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4918" w14:textId="77777777" w:rsidR="004F5DF4" w:rsidRDefault="00D11E50" w:rsidP="004A24BB">
      <w:pPr>
        <w:spacing w:after="0"/>
        <w:jc w:val="center"/>
      </w:pPr>
      <w:r>
        <w:rPr>
          <w:b/>
          <w:sz w:val="28"/>
          <w:szCs w:val="28"/>
        </w:rPr>
        <w:t>Usnesení z jednání rady č. 5/2024</w:t>
      </w:r>
    </w:p>
    <w:p w14:paraId="73B01766" w14:textId="4F027540" w:rsidR="004F5DF4" w:rsidRDefault="00D11E50" w:rsidP="004A24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městyse Březno, které se uskutečnilo dne 21. 2. 2024</w:t>
      </w:r>
    </w:p>
    <w:p w14:paraId="2C58F1CA" w14:textId="77777777" w:rsidR="004A24BB" w:rsidRDefault="004A24BB" w:rsidP="004A24BB">
      <w:pPr>
        <w:spacing w:after="0"/>
        <w:jc w:val="center"/>
      </w:pPr>
    </w:p>
    <w:p w14:paraId="26594AC3" w14:textId="40CFAD50" w:rsidR="004F5DF4" w:rsidRPr="004A24BB" w:rsidRDefault="00D11E50">
      <w:pPr>
        <w:rPr>
          <w:b/>
          <w:bCs/>
        </w:rPr>
      </w:pPr>
      <w:r w:rsidRPr="004A24BB">
        <w:rPr>
          <w:b/>
          <w:bCs/>
          <w:sz w:val="22"/>
          <w:szCs w:val="22"/>
          <w:u w:val="single"/>
        </w:rPr>
        <w:t xml:space="preserve">Rada městyse schvaluje: </w:t>
      </w:r>
      <w:r w:rsidRPr="004A24BB">
        <w:rPr>
          <w:b/>
          <w:bCs/>
          <w:sz w:val="22"/>
          <w:szCs w:val="22"/>
        </w:rPr>
        <w:t xml:space="preserve"> </w:t>
      </w:r>
    </w:p>
    <w:p w14:paraId="4A95CF70" w14:textId="77777777" w:rsidR="004F5DF4" w:rsidRDefault="00D11E50" w:rsidP="004A24BB">
      <w:pPr>
        <w:spacing w:after="0"/>
      </w:pPr>
      <w:r>
        <w:rPr>
          <w:b/>
          <w:sz w:val="22"/>
          <w:szCs w:val="22"/>
        </w:rPr>
        <w:t>usnesení č. RM 5/1/1/2024</w:t>
      </w:r>
    </w:p>
    <w:p w14:paraId="78548BD4" w14:textId="1B8B493A" w:rsidR="004F5DF4" w:rsidRDefault="00D11E50" w:rsidP="004A24BB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Rada městyse Březno schvaluje finanční dar ve výši 500 Kč pro společnost Zdravotní klaun, </w:t>
      </w:r>
      <w:proofErr w:type="spellStart"/>
      <w:r>
        <w:rPr>
          <w:sz w:val="22"/>
          <w:szCs w:val="22"/>
        </w:rPr>
        <w:t>o.p.s</w:t>
      </w:r>
      <w:proofErr w:type="spellEnd"/>
      <w:r>
        <w:rPr>
          <w:sz w:val="22"/>
          <w:szCs w:val="22"/>
        </w:rPr>
        <w:t>, IČ: 26547953, se sídlem Paříkova 355/7, 190 00 Praha 9 - Vysočany.</w:t>
      </w:r>
      <w:r>
        <w:rPr>
          <w:sz w:val="22"/>
          <w:szCs w:val="22"/>
        </w:rPr>
        <w:t xml:space="preserve"> </w:t>
      </w:r>
    </w:p>
    <w:p w14:paraId="49850977" w14:textId="77777777" w:rsidR="004A24BB" w:rsidRDefault="004A24BB" w:rsidP="004A24BB">
      <w:pPr>
        <w:spacing w:after="0"/>
      </w:pPr>
    </w:p>
    <w:p w14:paraId="5E853E39" w14:textId="77777777" w:rsidR="004F5DF4" w:rsidRDefault="00D11E50" w:rsidP="004A24BB">
      <w:pPr>
        <w:spacing w:after="0"/>
      </w:pPr>
      <w:r>
        <w:rPr>
          <w:b/>
          <w:sz w:val="22"/>
          <w:szCs w:val="22"/>
        </w:rPr>
        <w:t>usnesení č. RM 5/6/1/2024</w:t>
      </w:r>
    </w:p>
    <w:p w14:paraId="38B0F470" w14:textId="77777777" w:rsidR="004F5DF4" w:rsidRDefault="00D11E50" w:rsidP="00CE0845">
      <w:r>
        <w:rPr>
          <w:sz w:val="22"/>
          <w:szCs w:val="22"/>
        </w:rPr>
        <w:t>Rada městyse Březno schvaluje nákup 10 ks nádob na BIO odpad (</w:t>
      </w:r>
      <w:proofErr w:type="gramStart"/>
      <w:r>
        <w:rPr>
          <w:sz w:val="22"/>
          <w:szCs w:val="22"/>
        </w:rPr>
        <w:t>12</w:t>
      </w:r>
      <w:r>
        <w:rPr>
          <w:sz w:val="22"/>
          <w:szCs w:val="22"/>
        </w:rPr>
        <w:t>0l</w:t>
      </w:r>
      <w:proofErr w:type="gramEnd"/>
      <w:r>
        <w:rPr>
          <w:sz w:val="22"/>
          <w:szCs w:val="22"/>
        </w:rPr>
        <w:t>) od společnosti COMPAG Mladá Boleslav s.r.o., IČ: 475 51 984, se sídlem: Vančurova 1425, 293 01 Mladá Boleslav za cenu 850 Kč/ks/bez DPH.</w:t>
      </w:r>
    </w:p>
    <w:p w14:paraId="0CA8AA5E" w14:textId="418BDD4A" w:rsidR="004F5DF4" w:rsidRDefault="00D11E50" w:rsidP="00CE0845">
      <w:pPr>
        <w:spacing w:after="0"/>
      </w:pPr>
      <w:r>
        <w:rPr>
          <w:b/>
          <w:sz w:val="22"/>
          <w:szCs w:val="22"/>
        </w:rPr>
        <w:t>usnesení č. RM 5/12/1/2024</w:t>
      </w:r>
    </w:p>
    <w:p w14:paraId="3D9C8B2D" w14:textId="77777777" w:rsidR="004F5DF4" w:rsidRDefault="00D11E50" w:rsidP="00CE0845">
      <w:pPr>
        <w:spacing w:after="0"/>
      </w:pPr>
      <w:r>
        <w:rPr>
          <w:sz w:val="22"/>
          <w:szCs w:val="22"/>
        </w:rPr>
        <w:t>Rada městyse Březno schvaluje uzavření Smlouvy o poskytování pracovnělékařských služeb</w:t>
      </w:r>
      <w:r>
        <w:rPr>
          <w:sz w:val="22"/>
          <w:szCs w:val="22"/>
        </w:rPr>
        <w:t xml:space="preserve"> se společností </w:t>
      </w:r>
      <w:proofErr w:type="spellStart"/>
      <w:r>
        <w:rPr>
          <w:sz w:val="22"/>
          <w:szCs w:val="22"/>
        </w:rPr>
        <w:t>Medif</w:t>
      </w:r>
      <w:proofErr w:type="spellEnd"/>
      <w:r>
        <w:rPr>
          <w:sz w:val="22"/>
          <w:szCs w:val="22"/>
        </w:rPr>
        <w:t xml:space="preserve">, s.r.o., IČO: 03072037, </w:t>
      </w:r>
      <w:r w:rsidRPr="004A24BB">
        <w:rPr>
          <w:sz w:val="22"/>
          <w:szCs w:val="22"/>
          <w:highlight w:val="black"/>
        </w:rPr>
        <w:t>se sídlem: Havlíčkova 1144, Mladá Boleslav II, 293 01 Mladá Boleslav</w:t>
      </w:r>
      <w:r>
        <w:rPr>
          <w:sz w:val="22"/>
          <w:szCs w:val="22"/>
        </w:rPr>
        <w:t xml:space="preserve">, jednatel společnosti - </w:t>
      </w:r>
      <w:r w:rsidRPr="004A24BB">
        <w:rPr>
          <w:sz w:val="22"/>
          <w:szCs w:val="22"/>
          <w:highlight w:val="black"/>
        </w:rPr>
        <w:t>MUDr. Filip Žákovský</w:t>
      </w:r>
      <w:r>
        <w:rPr>
          <w:sz w:val="22"/>
          <w:szCs w:val="22"/>
        </w:rPr>
        <w:t xml:space="preserve"> pro členy JSDHO Březno, jejímž zřizovatelem je Městys Březno.</w:t>
      </w:r>
    </w:p>
    <w:p w14:paraId="39940B93" w14:textId="77777777" w:rsidR="004F5DF4" w:rsidRDefault="00D11E50" w:rsidP="004A24BB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PLS (pracovně-lékařská) </w:t>
      </w:r>
      <w:proofErr w:type="gramStart"/>
      <w:r>
        <w:rPr>
          <w:sz w:val="22"/>
          <w:szCs w:val="22"/>
        </w:rPr>
        <w:t>prohlídk</w:t>
      </w:r>
      <w:r>
        <w:rPr>
          <w:sz w:val="22"/>
          <w:szCs w:val="22"/>
        </w:rPr>
        <w:t>a - poplatek</w:t>
      </w:r>
      <w:proofErr w:type="gramEnd"/>
      <w:r>
        <w:rPr>
          <w:sz w:val="22"/>
          <w:szCs w:val="22"/>
        </w:rPr>
        <w:t xml:space="preserve"> ve výši 600 Kč.</w:t>
      </w:r>
    </w:p>
    <w:p w14:paraId="7F8CD227" w14:textId="77777777" w:rsidR="004F5DF4" w:rsidRDefault="00D11E50" w:rsidP="004A24BB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proofErr w:type="gramStart"/>
      <w:r>
        <w:rPr>
          <w:sz w:val="22"/>
          <w:szCs w:val="22"/>
        </w:rPr>
        <w:t>Spirometrie - poplatek</w:t>
      </w:r>
      <w:proofErr w:type="gramEnd"/>
      <w:r>
        <w:rPr>
          <w:sz w:val="22"/>
          <w:szCs w:val="22"/>
        </w:rPr>
        <w:t xml:space="preserve"> za měření ve výši 250 Kč.</w:t>
      </w:r>
    </w:p>
    <w:p w14:paraId="58671482" w14:textId="77777777" w:rsidR="004F5DF4" w:rsidRDefault="00D11E50" w:rsidP="004A24BB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Roční paušální poplatek za vedení PLS-agendy ve výši 10 000 Kč.</w:t>
      </w:r>
    </w:p>
    <w:p w14:paraId="058AA043" w14:textId="77777777" w:rsidR="004F5DF4" w:rsidRDefault="00D11E50">
      <w:pPr>
        <w:spacing w:before="150" w:after="50"/>
      </w:pPr>
      <w:r>
        <w:rPr>
          <w:sz w:val="22"/>
          <w:szCs w:val="22"/>
        </w:rPr>
        <w:t xml:space="preserve"> </w:t>
      </w:r>
    </w:p>
    <w:p w14:paraId="65BEFDB9" w14:textId="236D8A80" w:rsidR="004F5DF4" w:rsidRPr="004A24BB" w:rsidRDefault="00D11E50">
      <w:pPr>
        <w:rPr>
          <w:b/>
          <w:bCs/>
        </w:rPr>
      </w:pPr>
      <w:r w:rsidRPr="004A24BB">
        <w:rPr>
          <w:b/>
          <w:bCs/>
          <w:sz w:val="22"/>
          <w:szCs w:val="22"/>
          <w:u w:val="single"/>
        </w:rPr>
        <w:t xml:space="preserve">Rada městyse souhlasí: </w:t>
      </w:r>
      <w:r w:rsidRPr="004A24BB">
        <w:rPr>
          <w:b/>
          <w:bCs/>
          <w:sz w:val="22"/>
          <w:szCs w:val="22"/>
        </w:rPr>
        <w:t xml:space="preserve"> </w:t>
      </w:r>
    </w:p>
    <w:p w14:paraId="7577C081" w14:textId="77777777" w:rsidR="004A24BB" w:rsidRDefault="00D11E50" w:rsidP="004A24BB">
      <w:pPr>
        <w:spacing w:after="0"/>
      </w:pPr>
      <w:r>
        <w:rPr>
          <w:b/>
          <w:sz w:val="22"/>
          <w:szCs w:val="22"/>
        </w:rPr>
        <w:t>usnesení č. RM 5/4/1/2024</w:t>
      </w:r>
    </w:p>
    <w:p w14:paraId="7D63D65F" w14:textId="77777777" w:rsidR="00CE0845" w:rsidRDefault="00D11E50" w:rsidP="00CE0845">
      <w:pPr>
        <w:spacing w:after="0"/>
      </w:pPr>
      <w:r>
        <w:rPr>
          <w:sz w:val="22"/>
          <w:szCs w:val="22"/>
        </w:rPr>
        <w:t>Rada městyse Březno souhlasí s předloženou koordinačn</w:t>
      </w:r>
      <w:r>
        <w:rPr>
          <w:sz w:val="22"/>
          <w:szCs w:val="22"/>
        </w:rPr>
        <w:t xml:space="preserve">í situací pro novostavbu rodinného domu Březno na pozemku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301/43,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Březno u Mladé Boleslavi společnosti HP DOMY s.r.o., </w:t>
      </w:r>
      <w:r w:rsidRPr="00CE0845">
        <w:rPr>
          <w:sz w:val="22"/>
          <w:szCs w:val="22"/>
          <w:highlight w:val="black"/>
        </w:rPr>
        <w:t>K Láskovu 562, 293 06 Bradlec</w:t>
      </w:r>
      <w:r>
        <w:rPr>
          <w:sz w:val="22"/>
          <w:szCs w:val="22"/>
        </w:rPr>
        <w:t>, IČ: 286 034 94 se sídlem I. P. Pavlova 671/141, 78301 Olomouc, Slavonín pro stavební řízení na p</w:t>
      </w:r>
      <w:r>
        <w:rPr>
          <w:sz w:val="22"/>
          <w:szCs w:val="22"/>
        </w:rPr>
        <w:t>ovolení stavby.</w:t>
      </w:r>
    </w:p>
    <w:p w14:paraId="4766DCE9" w14:textId="11C63ECC" w:rsidR="004F5DF4" w:rsidRDefault="00D11E50" w:rsidP="00CE0845">
      <w:pPr>
        <w:spacing w:after="0"/>
      </w:pPr>
      <w:r>
        <w:rPr>
          <w:sz w:val="22"/>
          <w:szCs w:val="22"/>
        </w:rPr>
        <w:t xml:space="preserve"> </w:t>
      </w:r>
    </w:p>
    <w:p w14:paraId="5035AEFC" w14:textId="77777777" w:rsidR="004F5DF4" w:rsidRDefault="00D11E50" w:rsidP="00CE0845">
      <w:pPr>
        <w:spacing w:after="0"/>
      </w:pPr>
      <w:r>
        <w:rPr>
          <w:b/>
          <w:sz w:val="22"/>
          <w:szCs w:val="22"/>
        </w:rPr>
        <w:t>usnesení č. RM 5/4/2/2024</w:t>
      </w:r>
    </w:p>
    <w:p w14:paraId="6E4B646B" w14:textId="06728D42" w:rsidR="004F5DF4" w:rsidRDefault="00D11E50" w:rsidP="00CE0845">
      <w:r>
        <w:rPr>
          <w:sz w:val="22"/>
          <w:szCs w:val="22"/>
        </w:rPr>
        <w:t xml:space="preserve">Rada městyse Březno souhlasí s vjezdem na pozemek par. č. 301/43 přes pozemek par. č. 301/14 ve vlastnictví Městyse Březno z důvodu záměru výstavby rodinného domu na pozemku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301/45,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</w:t>
      </w:r>
      <w:r>
        <w:rPr>
          <w:sz w:val="22"/>
          <w:szCs w:val="22"/>
        </w:rPr>
        <w:t>eslavi.</w:t>
      </w:r>
    </w:p>
    <w:p w14:paraId="5D5849F7" w14:textId="77777777" w:rsidR="004F5DF4" w:rsidRDefault="00D11E50" w:rsidP="00CE0845">
      <w:pPr>
        <w:spacing w:after="0"/>
      </w:pPr>
      <w:r>
        <w:rPr>
          <w:b/>
          <w:sz w:val="22"/>
          <w:szCs w:val="22"/>
        </w:rPr>
        <w:t>usnesení č. RM 5/4/3/2024</w:t>
      </w:r>
    </w:p>
    <w:p w14:paraId="1F1A748E" w14:textId="77777777" w:rsidR="004F5DF4" w:rsidRDefault="00D11E50" w:rsidP="00CE0845">
      <w:pPr>
        <w:spacing w:after="0"/>
      </w:pPr>
      <w:r>
        <w:rPr>
          <w:sz w:val="22"/>
          <w:szCs w:val="22"/>
        </w:rPr>
        <w:t xml:space="preserve">Rada městyse Březno souhlasí s napojením novostavby rodinného domu na pozemku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301/43,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 na kanalizaci pro veřejnou potřebu, jejímž provozovatelem a vlastníkem je Městys Březno.</w:t>
      </w:r>
    </w:p>
    <w:p w14:paraId="54F62DAC" w14:textId="77777777" w:rsidR="004F5DF4" w:rsidRDefault="00D11E50">
      <w:r>
        <w:rPr>
          <w:sz w:val="22"/>
          <w:szCs w:val="22"/>
        </w:rPr>
        <w:t>Podmínky pro napojení na veřejnou kanalizaci a</w:t>
      </w:r>
      <w:r>
        <w:rPr>
          <w:sz w:val="22"/>
          <w:szCs w:val="22"/>
        </w:rPr>
        <w:t xml:space="preserve"> vyjádření k existenci sítí budou stanoveny ve stanovisku Městyse Březno.</w:t>
      </w:r>
    </w:p>
    <w:p w14:paraId="4B43C279" w14:textId="77777777" w:rsidR="00CE0845" w:rsidRDefault="00D11E50" w:rsidP="000D2B53">
      <w:pPr>
        <w:spacing w:after="0"/>
      </w:pPr>
      <w:r>
        <w:rPr>
          <w:b/>
          <w:sz w:val="22"/>
          <w:szCs w:val="22"/>
        </w:rPr>
        <w:t>usnesení č. RM 5/5/1/2024</w:t>
      </w:r>
    </w:p>
    <w:p w14:paraId="2A09D95F" w14:textId="3EC0AB5C" w:rsidR="000D2B53" w:rsidRDefault="00D11E50" w:rsidP="000D2B5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Rada městyse Březno souhlasí s předloženou koordinační situací pro novostavbu rodinného domu Březno na pozemku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301/20,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Březno u Mladé Boleslavi </w:t>
      </w:r>
      <w:r>
        <w:rPr>
          <w:sz w:val="22"/>
          <w:szCs w:val="22"/>
        </w:rPr>
        <w:t xml:space="preserve">společnosti HP DOMY s.r.o., </w:t>
      </w:r>
      <w:r w:rsidRPr="000D2B53">
        <w:rPr>
          <w:sz w:val="22"/>
          <w:szCs w:val="22"/>
          <w:highlight w:val="black"/>
        </w:rPr>
        <w:t>K Láskovu 562, 293 06 Bradlec</w:t>
      </w:r>
      <w:r>
        <w:rPr>
          <w:sz w:val="22"/>
          <w:szCs w:val="22"/>
        </w:rPr>
        <w:t>, IČ: 286 034 94 se sídlem I. P. Pavlova 671/141, 78301 Olomouc, Slavonín pro stavební řízení na povolení stavby.</w:t>
      </w:r>
    </w:p>
    <w:p w14:paraId="007AC3D7" w14:textId="77777777" w:rsidR="000D2B53" w:rsidRDefault="000D2B53" w:rsidP="000D2B53">
      <w:pPr>
        <w:spacing w:after="0"/>
      </w:pPr>
    </w:p>
    <w:p w14:paraId="1A3DE5DF" w14:textId="77777777" w:rsidR="004F5DF4" w:rsidRDefault="00D11E50" w:rsidP="000D2B53">
      <w:pPr>
        <w:spacing w:after="0"/>
      </w:pPr>
      <w:r>
        <w:rPr>
          <w:b/>
          <w:sz w:val="22"/>
          <w:szCs w:val="22"/>
        </w:rPr>
        <w:t>usnesení č. RM 5/5/2/2024</w:t>
      </w:r>
    </w:p>
    <w:p w14:paraId="0E5E8407" w14:textId="77777777" w:rsidR="000D2B53" w:rsidRDefault="00D11E50" w:rsidP="000D2B53">
      <w:pPr>
        <w:spacing w:after="0"/>
      </w:pPr>
      <w:r>
        <w:rPr>
          <w:sz w:val="22"/>
          <w:szCs w:val="22"/>
        </w:rPr>
        <w:t>Rada městyse Březno souhlasí s vjezdem na pozemek par. č.</w:t>
      </w:r>
      <w:r>
        <w:rPr>
          <w:sz w:val="22"/>
          <w:szCs w:val="22"/>
        </w:rPr>
        <w:t xml:space="preserve"> 301/20 přes pozemek par. č. 301/14 ve vlastnictví Městyse Březno z důvodu záměru výstavby rodinného domu na pozemku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301/20,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Boleslavi.</w:t>
      </w:r>
    </w:p>
    <w:p w14:paraId="453F1E58" w14:textId="2780AC4B" w:rsidR="004F5DF4" w:rsidRDefault="00D11E50" w:rsidP="000D2B53">
      <w:pPr>
        <w:spacing w:after="0"/>
      </w:pPr>
      <w:r>
        <w:rPr>
          <w:b/>
          <w:sz w:val="22"/>
          <w:szCs w:val="22"/>
        </w:rPr>
        <w:lastRenderedPageBreak/>
        <w:t>usnesení č. RM 5/5/3/2024</w:t>
      </w:r>
    </w:p>
    <w:p w14:paraId="2C9453E3" w14:textId="06CE2321" w:rsidR="004F5DF4" w:rsidRDefault="00D11E50" w:rsidP="000D2B53">
      <w:pPr>
        <w:spacing w:after="0"/>
      </w:pPr>
      <w:r>
        <w:rPr>
          <w:sz w:val="22"/>
          <w:szCs w:val="22"/>
        </w:rPr>
        <w:t>Rada městyse Březno souhlasí s napojením novostavby rodinného dom</w:t>
      </w:r>
      <w:r>
        <w:rPr>
          <w:sz w:val="22"/>
          <w:szCs w:val="22"/>
        </w:rPr>
        <w:t xml:space="preserve">u na pozemku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301/20,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 na kanalizaci pro veřejnou potřebu, jejímž provozovatelem a vlastníkem je Městys Březno.</w:t>
      </w:r>
    </w:p>
    <w:p w14:paraId="5162FAD0" w14:textId="5E56CE49" w:rsidR="004F5DF4" w:rsidRDefault="00D11E50" w:rsidP="000D2B53">
      <w:pPr>
        <w:spacing w:after="0"/>
        <w:rPr>
          <w:sz w:val="22"/>
          <w:szCs w:val="22"/>
        </w:rPr>
      </w:pPr>
      <w:r>
        <w:rPr>
          <w:sz w:val="22"/>
          <w:szCs w:val="22"/>
        </w:rPr>
        <w:t>Podmínky pro napojení na veřejnou kanalizaci a vyjádření k existenci sítí budou stanoveny ve stanovisku Městyse</w:t>
      </w:r>
      <w:r>
        <w:rPr>
          <w:sz w:val="22"/>
          <w:szCs w:val="22"/>
        </w:rPr>
        <w:t xml:space="preserve"> Březno.</w:t>
      </w:r>
    </w:p>
    <w:p w14:paraId="4334AD19" w14:textId="77777777" w:rsidR="00862935" w:rsidRDefault="00862935" w:rsidP="000D2B53">
      <w:pPr>
        <w:spacing w:after="0"/>
      </w:pPr>
    </w:p>
    <w:p w14:paraId="042E646D" w14:textId="44D728C9" w:rsidR="004F5DF4" w:rsidRDefault="00D11E50" w:rsidP="00862935">
      <w:pPr>
        <w:spacing w:after="0"/>
      </w:pPr>
      <w:r>
        <w:rPr>
          <w:b/>
          <w:sz w:val="22"/>
          <w:szCs w:val="22"/>
        </w:rPr>
        <w:t>usnesení č. RM 5/7/1/2024</w:t>
      </w:r>
    </w:p>
    <w:p w14:paraId="02CF69BE" w14:textId="77777777" w:rsidR="004F5DF4" w:rsidRDefault="00D11E50" w:rsidP="00862935">
      <w:pPr>
        <w:spacing w:after="0"/>
      </w:pPr>
      <w:r>
        <w:rPr>
          <w:sz w:val="22"/>
          <w:szCs w:val="22"/>
        </w:rPr>
        <w:t>Rada městyse Březno souhlasí se změnou údajů o pozemku v katastru nemovitostí, které jsou ve vlastnictví Městyse Březno.</w:t>
      </w:r>
    </w:p>
    <w:p w14:paraId="6A183DB7" w14:textId="77777777" w:rsidR="004F5DF4" w:rsidRDefault="00D11E50" w:rsidP="00862935">
      <w:pPr>
        <w:spacing w:after="0"/>
      </w:pPr>
      <w:r>
        <w:rPr>
          <w:sz w:val="22"/>
          <w:szCs w:val="22"/>
        </w:rPr>
        <w:t xml:space="preserve">Jedná se o pozemky parcelní číslo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Boleslavi:</w:t>
      </w:r>
    </w:p>
    <w:p w14:paraId="3F048F51" w14:textId="77777777" w:rsidR="004F5DF4" w:rsidRDefault="00D11E50" w:rsidP="00862935">
      <w:pPr>
        <w:spacing w:after="0"/>
      </w:pPr>
      <w:r>
        <w:rPr>
          <w:sz w:val="22"/>
          <w:szCs w:val="22"/>
        </w:rPr>
        <w:t>- 301/14 - nyní "orná půda" - po změně "ostatní plocha"</w:t>
      </w:r>
    </w:p>
    <w:p w14:paraId="2CFAEE3E" w14:textId="77777777" w:rsidR="004F5DF4" w:rsidRDefault="00D11E50" w:rsidP="00862935">
      <w:pPr>
        <w:spacing w:after="0"/>
      </w:pPr>
      <w:r>
        <w:rPr>
          <w:sz w:val="22"/>
          <w:szCs w:val="22"/>
        </w:rPr>
        <w:t>- 301/16 - nyní "orná půda" - po změně "ostatní plocha"</w:t>
      </w:r>
    </w:p>
    <w:p w14:paraId="319295DE" w14:textId="77777777" w:rsidR="004F5DF4" w:rsidRDefault="00D11E50" w:rsidP="00862935">
      <w:pPr>
        <w:spacing w:after="0"/>
      </w:pPr>
      <w:r>
        <w:rPr>
          <w:sz w:val="22"/>
          <w:szCs w:val="22"/>
        </w:rPr>
        <w:t>- 301/49 - nyní "orná půda" - po změně "ostatní plocha".</w:t>
      </w:r>
    </w:p>
    <w:p w14:paraId="4C837B87" w14:textId="77777777" w:rsidR="00862935" w:rsidRDefault="00D11E50" w:rsidP="00862935">
      <w:r>
        <w:rPr>
          <w:sz w:val="22"/>
          <w:szCs w:val="22"/>
        </w:rPr>
        <w:t xml:space="preserve"> </w:t>
      </w:r>
    </w:p>
    <w:p w14:paraId="21C89775" w14:textId="26BD7021" w:rsidR="004F5DF4" w:rsidRDefault="00D11E50" w:rsidP="00862935">
      <w:pPr>
        <w:spacing w:after="0"/>
      </w:pPr>
      <w:r>
        <w:rPr>
          <w:b/>
          <w:sz w:val="22"/>
          <w:szCs w:val="22"/>
        </w:rPr>
        <w:t>usnesení č. RM 5/1</w:t>
      </w:r>
      <w:r>
        <w:rPr>
          <w:b/>
          <w:sz w:val="22"/>
          <w:szCs w:val="22"/>
        </w:rPr>
        <w:t>1/1/2024</w:t>
      </w:r>
    </w:p>
    <w:p w14:paraId="27671B41" w14:textId="77777777" w:rsidR="004F5DF4" w:rsidRDefault="00D11E50" w:rsidP="00862935">
      <w:pPr>
        <w:spacing w:after="0"/>
      </w:pPr>
      <w:r>
        <w:rPr>
          <w:sz w:val="22"/>
          <w:szCs w:val="22"/>
        </w:rPr>
        <w:t>Rada městyse Březno souhlasí s podáním Žádosti o udělení nadačního příspěvku z Hasičského fondu Nadace Agrofert, Pyšelská 2327/2, 149 00 Praha 4, na dovybavení JSDHO Březno u Mladé Boleslavi na následující technické prostředky v celkové výši 120 8</w:t>
      </w:r>
      <w:r>
        <w:rPr>
          <w:sz w:val="22"/>
          <w:szCs w:val="22"/>
        </w:rPr>
        <w:t>96 Kč včetně DPH:</w:t>
      </w:r>
    </w:p>
    <w:p w14:paraId="398D457C" w14:textId="77777777" w:rsidR="004F5DF4" w:rsidRDefault="00D11E50" w:rsidP="0086293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proofErr w:type="gramStart"/>
      <w:r>
        <w:rPr>
          <w:sz w:val="22"/>
          <w:szCs w:val="22"/>
        </w:rPr>
        <w:t>klíny - podkládací</w:t>
      </w:r>
      <w:proofErr w:type="gramEnd"/>
      <w:r>
        <w:rPr>
          <w:sz w:val="22"/>
          <w:szCs w:val="22"/>
        </w:rPr>
        <w:t xml:space="preserve"> bloky </w:t>
      </w:r>
      <w:proofErr w:type="spellStart"/>
      <w:r>
        <w:rPr>
          <w:sz w:val="22"/>
          <w:szCs w:val="22"/>
        </w:rPr>
        <w:t>Zumro</w:t>
      </w:r>
      <w:proofErr w:type="spellEnd"/>
      <w:r>
        <w:rPr>
          <w:sz w:val="22"/>
          <w:szCs w:val="22"/>
        </w:rPr>
        <w:t xml:space="preserve"> Rapid </w:t>
      </w:r>
      <w:proofErr w:type="spellStart"/>
      <w:r>
        <w:rPr>
          <w:sz w:val="22"/>
          <w:szCs w:val="22"/>
        </w:rPr>
        <w:t>Stair</w:t>
      </w:r>
      <w:proofErr w:type="spellEnd"/>
      <w:r>
        <w:rPr>
          <w:sz w:val="22"/>
          <w:szCs w:val="22"/>
        </w:rPr>
        <w:t xml:space="preserve"> - sada CB2</w:t>
      </w:r>
    </w:p>
    <w:p w14:paraId="7BAF7AB6" w14:textId="77777777" w:rsidR="004F5DF4" w:rsidRDefault="00D11E50" w:rsidP="0086293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proofErr w:type="gramStart"/>
      <w:r>
        <w:rPr>
          <w:sz w:val="22"/>
          <w:szCs w:val="22"/>
        </w:rPr>
        <w:t>kryt - ochranné</w:t>
      </w:r>
      <w:proofErr w:type="gramEnd"/>
      <w:r>
        <w:rPr>
          <w:sz w:val="22"/>
          <w:szCs w:val="22"/>
        </w:rPr>
        <w:t xml:space="preserve"> štíty pro vyprošťování při nehodách</w:t>
      </w:r>
    </w:p>
    <w:p w14:paraId="1603A210" w14:textId="77777777" w:rsidR="004F5DF4" w:rsidRDefault="00D11E50" w:rsidP="0086293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opěrka prahová nastavitelná LUKAS LRS-C</w:t>
      </w:r>
    </w:p>
    <w:p w14:paraId="246D02BA" w14:textId="77777777" w:rsidR="004F5DF4" w:rsidRDefault="00D11E50" w:rsidP="0086293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rozbíječ </w:t>
      </w:r>
      <w:proofErr w:type="gramStart"/>
      <w:r>
        <w:rPr>
          <w:sz w:val="22"/>
          <w:szCs w:val="22"/>
        </w:rPr>
        <w:t>sklad - nástroj</w:t>
      </w:r>
      <w:proofErr w:type="gramEnd"/>
      <w:r>
        <w:rPr>
          <w:sz w:val="22"/>
          <w:szCs w:val="22"/>
        </w:rPr>
        <w:t xml:space="preserve"> řezací na skla </w:t>
      </w:r>
      <w:proofErr w:type="spellStart"/>
      <w:r>
        <w:rPr>
          <w:sz w:val="22"/>
          <w:szCs w:val="22"/>
        </w:rPr>
        <w:t>Glas</w:t>
      </w:r>
      <w:proofErr w:type="spellEnd"/>
      <w:r>
        <w:rPr>
          <w:sz w:val="22"/>
          <w:szCs w:val="22"/>
        </w:rPr>
        <w:t>-Master sada kufr</w:t>
      </w:r>
    </w:p>
    <w:p w14:paraId="050E54EB" w14:textId="77777777" w:rsidR="004F5DF4" w:rsidRDefault="00D11E50" w:rsidP="0086293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stabilizační tyče </w:t>
      </w:r>
      <w:proofErr w:type="spellStart"/>
      <w:r>
        <w:rPr>
          <w:sz w:val="22"/>
          <w:szCs w:val="22"/>
        </w:rPr>
        <w:t>Do</w:t>
      </w:r>
      <w:r>
        <w:rPr>
          <w:sz w:val="22"/>
          <w:szCs w:val="22"/>
        </w:rPr>
        <w:t>nges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CrashStay</w:t>
      </w:r>
      <w:proofErr w:type="spellEnd"/>
      <w:r>
        <w:rPr>
          <w:sz w:val="22"/>
          <w:szCs w:val="22"/>
        </w:rPr>
        <w:t xml:space="preserve"> sada 2ks</w:t>
      </w:r>
    </w:p>
    <w:p w14:paraId="11DC6975" w14:textId="77777777" w:rsidR="004F5DF4" w:rsidRDefault="00D11E50" w:rsidP="0086293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vana </w:t>
      </w:r>
      <w:proofErr w:type="spellStart"/>
      <w:r>
        <w:rPr>
          <w:sz w:val="22"/>
          <w:szCs w:val="22"/>
        </w:rPr>
        <w:t>úkapová</w:t>
      </w:r>
      <w:proofErr w:type="spellEnd"/>
      <w:r>
        <w:rPr>
          <w:sz w:val="22"/>
          <w:szCs w:val="22"/>
        </w:rPr>
        <w:t xml:space="preserve"> 16 l, 785x460x100 mm, REO360</w:t>
      </w:r>
    </w:p>
    <w:p w14:paraId="4FC655D1" w14:textId="77777777" w:rsidR="004F5DF4" w:rsidRDefault="00D11E50" w:rsidP="0086293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vana </w:t>
      </w:r>
      <w:proofErr w:type="spellStart"/>
      <w:r>
        <w:rPr>
          <w:sz w:val="22"/>
          <w:szCs w:val="22"/>
        </w:rPr>
        <w:t>úkapová</w:t>
      </w:r>
      <w:proofErr w:type="spellEnd"/>
      <w:r>
        <w:rPr>
          <w:sz w:val="22"/>
          <w:szCs w:val="22"/>
        </w:rPr>
        <w:t xml:space="preserve"> 7 l, 600x430x50 </w:t>
      </w:r>
      <w:proofErr w:type="spellStart"/>
      <w:r>
        <w:rPr>
          <w:sz w:val="22"/>
          <w:szCs w:val="22"/>
        </w:rPr>
        <w:t>mmm</w:t>
      </w:r>
      <w:proofErr w:type="spellEnd"/>
      <w:r>
        <w:rPr>
          <w:sz w:val="22"/>
          <w:szCs w:val="22"/>
        </w:rPr>
        <w:t xml:space="preserve"> REO364</w:t>
      </w:r>
    </w:p>
    <w:p w14:paraId="06D70221" w14:textId="77777777" w:rsidR="004F5DF4" w:rsidRDefault="00D11E50" w:rsidP="0086293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vyprošťovací nářadí PARATECH-</w:t>
      </w:r>
      <w:proofErr w:type="spellStart"/>
      <w:r>
        <w:rPr>
          <w:sz w:val="22"/>
          <w:szCs w:val="22"/>
        </w:rPr>
        <w:t>Hooligan</w:t>
      </w:r>
      <w:proofErr w:type="spellEnd"/>
      <w:r>
        <w:rPr>
          <w:sz w:val="22"/>
          <w:szCs w:val="22"/>
        </w:rPr>
        <w:t xml:space="preserve"> 91,4 cm se </w:t>
      </w:r>
    </w:p>
    <w:p w14:paraId="01795F3E" w14:textId="77777777" w:rsidR="004F5DF4" w:rsidRDefault="00D11E50" w:rsidP="00862935">
      <w:pPr>
        <w:spacing w:after="0"/>
      </w:pPr>
      <w:r>
        <w:rPr>
          <w:sz w:val="22"/>
          <w:szCs w:val="22"/>
        </w:rPr>
        <w:t>standardními čelistmi</w:t>
      </w:r>
    </w:p>
    <w:p w14:paraId="28478A4B" w14:textId="77777777" w:rsidR="004F5DF4" w:rsidRDefault="00D11E50" w:rsidP="0086293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vyprošťovací nářadí PARATECH-</w:t>
      </w:r>
      <w:proofErr w:type="spellStart"/>
      <w:r>
        <w:rPr>
          <w:sz w:val="22"/>
          <w:szCs w:val="22"/>
        </w:rPr>
        <w:t>Hooligan</w:t>
      </w:r>
      <w:proofErr w:type="spellEnd"/>
      <w:r>
        <w:rPr>
          <w:sz w:val="22"/>
          <w:szCs w:val="22"/>
        </w:rPr>
        <w:t xml:space="preserve"> 91,4 cm se</w:t>
      </w:r>
    </w:p>
    <w:p w14:paraId="5B911EA3" w14:textId="77777777" w:rsidR="004F5DF4" w:rsidRDefault="00D11E50" w:rsidP="00862935">
      <w:pPr>
        <w:spacing w:after="0"/>
      </w:pPr>
      <w:r>
        <w:rPr>
          <w:sz w:val="22"/>
          <w:szCs w:val="22"/>
        </w:rPr>
        <w:t>stříhacími čelistmi</w:t>
      </w:r>
    </w:p>
    <w:p w14:paraId="69512BD1" w14:textId="77777777" w:rsidR="004F5DF4" w:rsidRDefault="00D11E50">
      <w:r>
        <w:rPr>
          <w:sz w:val="22"/>
          <w:szCs w:val="22"/>
        </w:rPr>
        <w:t xml:space="preserve"> </w:t>
      </w:r>
    </w:p>
    <w:p w14:paraId="6A0AD5ED" w14:textId="77777777" w:rsidR="004F5DF4" w:rsidRDefault="00D11E50" w:rsidP="00862935">
      <w:pPr>
        <w:spacing w:after="0"/>
      </w:pPr>
      <w:r>
        <w:rPr>
          <w:b/>
          <w:sz w:val="22"/>
          <w:szCs w:val="22"/>
        </w:rPr>
        <w:t>usnesení č. RM 5/13/1/2024</w:t>
      </w:r>
    </w:p>
    <w:p w14:paraId="3CBDDF9B" w14:textId="77777777" w:rsidR="004F5DF4" w:rsidRDefault="00D11E50" w:rsidP="00862935">
      <w:pPr>
        <w:spacing w:after="0"/>
      </w:pPr>
      <w:r>
        <w:rPr>
          <w:sz w:val="22"/>
          <w:szCs w:val="22"/>
        </w:rPr>
        <w:t xml:space="preserve">Rada městyse Březno souhlasí s pokácením 2 ks </w:t>
      </w:r>
      <w:proofErr w:type="gramStart"/>
      <w:r>
        <w:rPr>
          <w:sz w:val="22"/>
          <w:szCs w:val="22"/>
        </w:rPr>
        <w:t>stromů - borovice</w:t>
      </w:r>
      <w:proofErr w:type="gramEnd"/>
      <w:r>
        <w:rPr>
          <w:sz w:val="22"/>
          <w:szCs w:val="22"/>
        </w:rPr>
        <w:t xml:space="preserve">, na pozemku ve vlastnictví Městyse Březno par. č. 43/17,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 a požád</w:t>
      </w:r>
      <w:r>
        <w:rPr>
          <w:sz w:val="22"/>
          <w:szCs w:val="22"/>
        </w:rPr>
        <w:t>á Úřad městyse Března o rozhodnutí ve správním řízení.</w:t>
      </w:r>
    </w:p>
    <w:p w14:paraId="5B381679" w14:textId="77777777" w:rsidR="004F5DF4" w:rsidRDefault="00D11E50" w:rsidP="00862935">
      <w:pPr>
        <w:spacing w:after="0"/>
      </w:pPr>
      <w:r>
        <w:rPr>
          <w:sz w:val="22"/>
          <w:szCs w:val="22"/>
        </w:rPr>
        <w:t>Pokácením a likvidací dřevní hmoty bude pověřen spolek SDH Březno.</w:t>
      </w:r>
    </w:p>
    <w:p w14:paraId="11C2FFA5" w14:textId="77777777" w:rsidR="004F5DF4" w:rsidRDefault="00D11E50" w:rsidP="00862935">
      <w:pPr>
        <w:spacing w:after="0"/>
      </w:pPr>
      <w:r>
        <w:rPr>
          <w:sz w:val="22"/>
          <w:szCs w:val="22"/>
        </w:rPr>
        <w:t>Kácení stromů bude realizováno v období vegetačního klidu (od 1.11. do 31.3.) - podmínka rozhodnutí.</w:t>
      </w:r>
    </w:p>
    <w:p w14:paraId="00D60EB3" w14:textId="77777777" w:rsidR="004F5DF4" w:rsidRDefault="004F5DF4"/>
    <w:p w14:paraId="2EFE8D85" w14:textId="77777777" w:rsidR="004F5DF4" w:rsidRDefault="00D11E50">
      <w:r>
        <w:rPr>
          <w:sz w:val="22"/>
          <w:szCs w:val="22"/>
        </w:rPr>
        <w:t xml:space="preserve">    </w:t>
      </w:r>
    </w:p>
    <w:tbl>
      <w:tblPr>
        <w:tblW w:w="5147" w:type="pct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5"/>
        <w:gridCol w:w="4655"/>
      </w:tblGrid>
      <w:tr w:rsidR="004F5DF4" w14:paraId="1775E883" w14:textId="77777777" w:rsidTr="00862935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4682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687EC66" w14:textId="77777777" w:rsidR="004F5DF4" w:rsidRDefault="004F5DF4"/>
          <w:p w14:paraId="5784FC87" w14:textId="77777777" w:rsidR="004F5DF4" w:rsidRDefault="004F5DF4"/>
          <w:p w14:paraId="23D8A5D4" w14:textId="77777777" w:rsidR="004F5DF4" w:rsidRDefault="004F5DF4"/>
          <w:p w14:paraId="495E873D" w14:textId="77777777" w:rsidR="004F5DF4" w:rsidRDefault="00D11E5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2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A77051A" w14:textId="77777777" w:rsidR="004F5DF4" w:rsidRDefault="004F5DF4">
            <w:pPr>
              <w:jc w:val="right"/>
            </w:pPr>
          </w:p>
          <w:p w14:paraId="530B9D65" w14:textId="77777777" w:rsidR="004F5DF4" w:rsidRDefault="004F5DF4">
            <w:pPr>
              <w:jc w:val="right"/>
            </w:pPr>
          </w:p>
          <w:p w14:paraId="7FA21B8E" w14:textId="77777777" w:rsidR="004F5DF4" w:rsidRDefault="004F5DF4">
            <w:pPr>
              <w:jc w:val="right"/>
            </w:pPr>
          </w:p>
          <w:p w14:paraId="09081E0F" w14:textId="77777777" w:rsidR="004F5DF4" w:rsidRDefault="00D11E50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2165B2DF" w14:textId="77777777" w:rsidR="004F5DF4" w:rsidRDefault="004F5DF4" w:rsidP="00862935"/>
    <w:sectPr w:rsidR="004F5DF4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C763" w14:textId="77777777" w:rsidR="00000000" w:rsidRDefault="00D11E50">
      <w:pPr>
        <w:spacing w:after="0" w:line="240" w:lineRule="auto"/>
      </w:pPr>
      <w:r>
        <w:separator/>
      </w:r>
    </w:p>
  </w:endnote>
  <w:endnote w:type="continuationSeparator" w:id="0">
    <w:p w14:paraId="0A5C2FA1" w14:textId="77777777" w:rsidR="00000000" w:rsidRDefault="00D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CF3B" w14:textId="77777777" w:rsidR="004F5DF4" w:rsidRDefault="00D11E50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4A24BB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4A24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E136" w14:textId="77777777" w:rsidR="00000000" w:rsidRDefault="00D11E50">
      <w:pPr>
        <w:spacing w:after="0" w:line="240" w:lineRule="auto"/>
      </w:pPr>
      <w:r>
        <w:separator/>
      </w:r>
    </w:p>
  </w:footnote>
  <w:footnote w:type="continuationSeparator" w:id="0">
    <w:p w14:paraId="60A0BFEF" w14:textId="77777777" w:rsidR="00000000" w:rsidRDefault="00D1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00678802">
    <w:abstractNumId w:val="6"/>
  </w:num>
  <w:num w:numId="2" w16cid:durableId="1710296186">
    <w:abstractNumId w:val="4"/>
  </w:num>
  <w:num w:numId="3" w16cid:durableId="2105610842">
    <w:abstractNumId w:val="3"/>
  </w:num>
  <w:num w:numId="4" w16cid:durableId="324208477">
    <w:abstractNumId w:val="7"/>
  </w:num>
  <w:num w:numId="5" w16cid:durableId="868376129">
    <w:abstractNumId w:val="5"/>
  </w:num>
  <w:num w:numId="6" w16cid:durableId="573783944">
    <w:abstractNumId w:val="8"/>
  </w:num>
  <w:num w:numId="7" w16cid:durableId="1640643830">
    <w:abstractNumId w:val="1"/>
  </w:num>
  <w:num w:numId="8" w16cid:durableId="1366250109">
    <w:abstractNumId w:val="2"/>
  </w:num>
  <w:num w:numId="9" w16cid:durableId="7602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F4"/>
    <w:rsid w:val="000D2B53"/>
    <w:rsid w:val="004A24BB"/>
    <w:rsid w:val="004F5DF4"/>
    <w:rsid w:val="00862935"/>
    <w:rsid w:val="00CE0845"/>
    <w:rsid w:val="00D11E50"/>
    <w:rsid w:val="00E6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0F114"/>
  <w15:docId w15:val="{F0F46A74-A150-4146-9276-8F0B2C3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2</cp:revision>
  <dcterms:created xsi:type="dcterms:W3CDTF">2024-03-19T08:25:00Z</dcterms:created>
  <dcterms:modified xsi:type="dcterms:W3CDTF">2024-03-19T08:25:00Z</dcterms:modified>
  <cp:category/>
</cp:coreProperties>
</file>