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B5C5E" w:rsidRDefault="008D41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Zápis č. </w:t>
      </w:r>
      <w:r w:rsidR="0039486A">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/2018</w:t>
      </w:r>
    </w:p>
    <w:p w:rsidR="00CB5C5E" w:rsidRDefault="008D4191">
      <w:pPr>
        <w:spacing w:after="0" w:line="240" w:lineRule="auto"/>
        <w:jc w:val="center"/>
      </w:pPr>
      <w:r>
        <w:rPr>
          <w:rFonts w:eastAsia="Times New Roman"/>
          <w:sz w:val="24"/>
          <w:szCs w:val="24"/>
        </w:rPr>
        <w:t>z veřejného zasedání zastupitelstva městyse, konaného</w:t>
      </w:r>
      <w:r>
        <w:rPr>
          <w:rFonts w:eastAsia="Times New Roman"/>
          <w:b/>
          <w:sz w:val="24"/>
          <w:szCs w:val="24"/>
        </w:rPr>
        <w:t xml:space="preserve"> dne </w:t>
      </w:r>
      <w:r w:rsidR="0039486A">
        <w:rPr>
          <w:rFonts w:eastAsia="Times New Roman"/>
          <w:b/>
          <w:sz w:val="24"/>
          <w:szCs w:val="24"/>
        </w:rPr>
        <w:t>19</w:t>
      </w:r>
      <w:r>
        <w:rPr>
          <w:rFonts w:eastAsia="Times New Roman"/>
          <w:b/>
          <w:sz w:val="24"/>
          <w:szCs w:val="24"/>
        </w:rPr>
        <w:t>.</w:t>
      </w:r>
      <w:r w:rsidR="0039486A">
        <w:rPr>
          <w:rFonts w:eastAsia="Times New Roman"/>
          <w:b/>
          <w:sz w:val="24"/>
          <w:szCs w:val="24"/>
        </w:rPr>
        <w:t>12.</w:t>
      </w:r>
      <w:r>
        <w:rPr>
          <w:rFonts w:eastAsia="Times New Roman"/>
          <w:b/>
          <w:sz w:val="24"/>
          <w:szCs w:val="24"/>
        </w:rPr>
        <w:t>2018 v sokolovně ve Březně</w:t>
      </w:r>
    </w:p>
    <w:p w:rsidR="00CB5C5E" w:rsidRDefault="008D4191">
      <w:pPr>
        <w:autoSpaceDE w:val="0"/>
        <w:spacing w:after="0" w:line="240" w:lineRule="auto"/>
        <w:jc w:val="center"/>
        <w:rPr>
          <w:bCs/>
          <w:color w:val="000000"/>
          <w:sz w:val="24"/>
          <w:szCs w:val="24"/>
        </w:rPr>
      </w:pPr>
      <w:r>
        <w:rPr>
          <w:bCs/>
          <w:color w:val="000000"/>
          <w:sz w:val="24"/>
          <w:szCs w:val="24"/>
        </w:rPr>
        <w:t>(§ 95 zákona o obcích)</w:t>
      </w:r>
    </w:p>
    <w:p w:rsidR="00CB5C5E" w:rsidRDefault="008D419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CB5C5E" w:rsidRDefault="008D4191" w:rsidP="00444E4C">
      <w:pPr>
        <w:pStyle w:val="Bezmezer"/>
      </w:pPr>
      <w:r>
        <w:t xml:space="preserve">Přítomní </w:t>
      </w:r>
      <w:proofErr w:type="gramStart"/>
      <w:r>
        <w:t>členové:  Barbora</w:t>
      </w:r>
      <w:proofErr w:type="gramEnd"/>
      <w:r>
        <w:t xml:space="preserve"> Adamcová,  </w:t>
      </w:r>
      <w:proofErr w:type="spellStart"/>
      <w:r>
        <w:t>Dipl.um.Dis</w:t>
      </w:r>
      <w:proofErr w:type="spellEnd"/>
      <w:r>
        <w:t xml:space="preserve">. Zdeňka </w:t>
      </w:r>
      <w:proofErr w:type="gramStart"/>
      <w:r>
        <w:t>Nečesaná,  Ing.</w:t>
      </w:r>
      <w:proofErr w:type="gramEnd"/>
      <w:r>
        <w:t xml:space="preserve"> Ondřej Kočí,  Zbyněk Valenta, Ing. Pavel Horák, Mgr. Dana Bělohlávková,  Radek </w:t>
      </w:r>
      <w:proofErr w:type="spellStart"/>
      <w:r>
        <w:t>Plavnický</w:t>
      </w:r>
      <w:proofErr w:type="spellEnd"/>
      <w:r>
        <w:t xml:space="preserve">, Václav  Horák, Ing. Michal </w:t>
      </w:r>
      <w:proofErr w:type="spellStart"/>
      <w:r>
        <w:t>Sulej</w:t>
      </w:r>
      <w:proofErr w:type="spellEnd"/>
      <w:r>
        <w:t xml:space="preserve">,  MUDr. Marek Příbramský,  Josef  </w:t>
      </w:r>
      <w:proofErr w:type="spellStart"/>
      <w:r>
        <w:t>Bejr</w:t>
      </w:r>
      <w:proofErr w:type="spellEnd"/>
      <w:r>
        <w:t>,  Václav Bureš,</w:t>
      </w:r>
      <w:r w:rsidR="00FE6242">
        <w:t xml:space="preserve"> </w:t>
      </w:r>
      <w:r>
        <w:t>Zdeněk Jonáš,  Ing. Pavel Stránský, RNDr. Kristýna Prosecká</w:t>
      </w:r>
    </w:p>
    <w:p w:rsidR="00CB5C5E" w:rsidRDefault="00CB5C5E" w:rsidP="00444E4C">
      <w:pPr>
        <w:pStyle w:val="Bezmezer"/>
        <w:rPr>
          <w:b/>
        </w:rPr>
      </w:pP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b/>
          <w:lang w:eastAsia="cs-CZ"/>
        </w:rPr>
        <w:t xml:space="preserve">Program:   </w:t>
      </w:r>
      <w:r w:rsidRPr="0080396A">
        <w:rPr>
          <w:rFonts w:asciiTheme="minorHAnsi" w:hAnsiTheme="minorHAnsi" w:cstheme="minorHAnsi"/>
          <w:lang w:eastAsia="cs-CZ"/>
        </w:rPr>
        <w:t xml:space="preserve">   1) Zpráva o činnosti</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 xml:space="preserve">                       2) Zpráva o hospodaření </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 xml:space="preserve">                       3) Úprava Střednědobého výhledu městyse na rok 2019</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 xml:space="preserve">                       4) Zpráva Finančního výboru</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 xml:space="preserve">                       5) Projednání Návrhu rozpočtu na rok 2019</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 xml:space="preserve">                       6) Projednání směny pozemků par.č. 476/56 o výměře 718 m2, </w:t>
      </w:r>
      <w:r w:rsidRPr="0080396A">
        <w:rPr>
          <w:rFonts w:asciiTheme="minorHAnsi" w:hAnsiTheme="minorHAnsi" w:cstheme="minorHAnsi"/>
          <w:lang w:eastAsia="cs-CZ"/>
        </w:rPr>
        <w:br/>
      </w:r>
      <w:r w:rsidR="00A36555" w:rsidRPr="0080396A">
        <w:rPr>
          <w:rFonts w:asciiTheme="minorHAnsi" w:hAnsiTheme="minorHAnsi" w:cstheme="minorHAnsi"/>
          <w:lang w:eastAsia="cs-CZ"/>
        </w:rPr>
        <w:t xml:space="preserve">                            </w:t>
      </w:r>
      <w:r w:rsidRPr="0080396A">
        <w:rPr>
          <w:rFonts w:asciiTheme="minorHAnsi" w:hAnsiTheme="minorHAnsi" w:cstheme="minorHAnsi"/>
          <w:lang w:eastAsia="cs-CZ"/>
        </w:rPr>
        <w:t xml:space="preserve">par.č. 476/57 o výměře 307 m2, par.č. 476/59 o výměře 61 m2, </w:t>
      </w:r>
      <w:r w:rsidRPr="0080396A">
        <w:rPr>
          <w:rFonts w:asciiTheme="minorHAnsi" w:hAnsiTheme="minorHAnsi" w:cstheme="minorHAnsi"/>
          <w:lang w:eastAsia="cs-CZ"/>
        </w:rPr>
        <w:br/>
      </w:r>
      <w:r w:rsidR="00A36555" w:rsidRPr="0080396A">
        <w:rPr>
          <w:rFonts w:asciiTheme="minorHAnsi" w:hAnsiTheme="minorHAnsi" w:cstheme="minorHAnsi"/>
          <w:lang w:eastAsia="cs-CZ"/>
        </w:rPr>
        <w:t xml:space="preserve">                            </w:t>
      </w:r>
      <w:r w:rsidRPr="0080396A">
        <w:rPr>
          <w:rFonts w:asciiTheme="minorHAnsi" w:hAnsiTheme="minorHAnsi" w:cstheme="minorHAnsi"/>
          <w:lang w:eastAsia="cs-CZ"/>
        </w:rPr>
        <w:t>par.č. 475/6 o výměře 429 m2 v </w:t>
      </w:r>
      <w:proofErr w:type="spellStart"/>
      <w:r w:rsidRPr="0080396A">
        <w:rPr>
          <w:rFonts w:asciiTheme="minorHAnsi" w:hAnsiTheme="minorHAnsi" w:cstheme="minorHAnsi"/>
          <w:lang w:eastAsia="cs-CZ"/>
        </w:rPr>
        <w:t>k.ú</w:t>
      </w:r>
      <w:proofErr w:type="spellEnd"/>
      <w:r w:rsidRPr="0080396A">
        <w:rPr>
          <w:rFonts w:asciiTheme="minorHAnsi" w:hAnsiTheme="minorHAnsi" w:cstheme="minorHAnsi"/>
          <w:lang w:eastAsia="cs-CZ"/>
        </w:rPr>
        <w:t xml:space="preserve">. Březno u Mladé Boleslavi </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ab/>
        <w:t xml:space="preserve">         7) Projednání pronájmu části pozemku par.č. 130/4 v </w:t>
      </w:r>
      <w:proofErr w:type="spellStart"/>
      <w:r w:rsidRPr="0080396A">
        <w:rPr>
          <w:rFonts w:asciiTheme="minorHAnsi" w:hAnsiTheme="minorHAnsi" w:cstheme="minorHAnsi"/>
          <w:lang w:eastAsia="cs-CZ"/>
        </w:rPr>
        <w:t>k.ú</w:t>
      </w:r>
      <w:proofErr w:type="spellEnd"/>
      <w:r w:rsidRPr="0080396A">
        <w:rPr>
          <w:rFonts w:asciiTheme="minorHAnsi" w:hAnsiTheme="minorHAnsi" w:cstheme="minorHAnsi"/>
          <w:lang w:eastAsia="cs-CZ"/>
        </w:rPr>
        <w:t xml:space="preserve">. Březno u Mladé  </w:t>
      </w:r>
      <w:r w:rsidRPr="0080396A">
        <w:rPr>
          <w:rFonts w:asciiTheme="minorHAnsi" w:hAnsiTheme="minorHAnsi" w:cstheme="minorHAnsi"/>
          <w:lang w:eastAsia="cs-CZ"/>
        </w:rPr>
        <w:br/>
        <w:t xml:space="preserve">                            Boleslavi</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ab/>
        <w:t xml:space="preserve">         8) Doplnění usnesení – rozhodnutí o odměnách za výkon funkcí neuvolněných  </w:t>
      </w:r>
      <w:r w:rsidRPr="0080396A">
        <w:rPr>
          <w:rFonts w:asciiTheme="minorHAnsi" w:hAnsiTheme="minorHAnsi" w:cstheme="minorHAnsi"/>
          <w:lang w:eastAsia="cs-CZ"/>
        </w:rPr>
        <w:br/>
        <w:t xml:space="preserve">                            členů zastupitelstva (zápis č. 7/2018, usnesení č.7 ze dne 1.11.2018) </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 xml:space="preserve">                       9) Doplnění usnesení ZM č. 8/12/2018 ze dne 27.11.2018 – zmocnění Rady    </w:t>
      </w:r>
      <w:r w:rsidRPr="0080396A">
        <w:rPr>
          <w:rFonts w:asciiTheme="minorHAnsi" w:hAnsiTheme="minorHAnsi" w:cstheme="minorHAnsi"/>
          <w:lang w:eastAsia="cs-CZ"/>
        </w:rPr>
        <w:br/>
        <w:t xml:space="preserve">                            schvalovat rozpočtová opatření</w:t>
      </w:r>
    </w:p>
    <w:p w:rsidR="0039486A" w:rsidRPr="0080396A" w:rsidRDefault="0039486A" w:rsidP="00444E4C">
      <w:pPr>
        <w:pStyle w:val="Bezmezer"/>
        <w:rPr>
          <w:rFonts w:asciiTheme="minorHAnsi" w:hAnsiTheme="minorHAnsi" w:cstheme="minorHAnsi"/>
          <w:lang w:eastAsia="en-US"/>
        </w:rPr>
      </w:pPr>
      <w:r w:rsidRPr="0080396A">
        <w:rPr>
          <w:rFonts w:asciiTheme="minorHAnsi" w:hAnsiTheme="minorHAnsi" w:cstheme="minorHAnsi"/>
          <w:lang w:eastAsia="cs-CZ"/>
        </w:rPr>
        <w:t xml:space="preserve">                     10) </w:t>
      </w:r>
      <w:r w:rsidRPr="0080396A">
        <w:rPr>
          <w:rFonts w:asciiTheme="minorHAnsi" w:hAnsiTheme="minorHAnsi" w:cstheme="minorHAnsi"/>
          <w:lang w:eastAsia="en-US"/>
        </w:rPr>
        <w:t>Projednání odměny členům výborů, kteří nejsou zastupitelé od 1.1.2019</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 xml:space="preserve">                     11) Projednání mimořádné odměny členům zastupitelstva – uvolněné starostce      </w:t>
      </w:r>
      <w:r w:rsidRPr="0080396A">
        <w:rPr>
          <w:rFonts w:asciiTheme="minorHAnsi" w:hAnsiTheme="minorHAnsi" w:cstheme="minorHAnsi"/>
          <w:lang w:eastAsia="cs-CZ"/>
        </w:rPr>
        <w:br/>
        <w:t xml:space="preserve">                           a neuvolněnému místostarostovi</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 xml:space="preserve">                     12) Schválení smlouvy o dílo na „ČOV Březno“ – akce „ Rozšíření a intenzifikace               </w:t>
      </w:r>
      <w:r w:rsidRPr="0080396A">
        <w:rPr>
          <w:rFonts w:asciiTheme="minorHAnsi" w:hAnsiTheme="minorHAnsi" w:cstheme="minorHAnsi"/>
          <w:lang w:eastAsia="cs-CZ"/>
        </w:rPr>
        <w:br/>
        <w:t xml:space="preserve">                           ČOV Březno – Židněves“ (při uplynutí zákonných lhůt VŘ)             </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 xml:space="preserve">                     13) Rozpočtová opatření č.14 </w:t>
      </w:r>
    </w:p>
    <w:p w:rsidR="0039486A" w:rsidRPr="0080396A" w:rsidRDefault="0039486A" w:rsidP="00444E4C">
      <w:pPr>
        <w:pStyle w:val="Bezmezer"/>
        <w:rPr>
          <w:rFonts w:asciiTheme="minorHAnsi" w:hAnsiTheme="minorHAnsi" w:cstheme="minorHAnsi"/>
          <w:lang w:eastAsia="cs-CZ"/>
        </w:rPr>
      </w:pPr>
      <w:r w:rsidRPr="0080396A">
        <w:rPr>
          <w:rFonts w:asciiTheme="minorHAnsi" w:hAnsiTheme="minorHAnsi" w:cstheme="minorHAnsi"/>
          <w:lang w:eastAsia="cs-CZ"/>
        </w:rPr>
        <w:t xml:space="preserve">                     14) Diskuse</w:t>
      </w:r>
    </w:p>
    <w:p w:rsidR="00CB5C5E" w:rsidRPr="0080396A" w:rsidRDefault="008D4191" w:rsidP="00444E4C">
      <w:pPr>
        <w:pStyle w:val="Bezmezer"/>
      </w:pPr>
      <w:r w:rsidRPr="0080396A">
        <w:rPr>
          <w:color w:val="FF0000"/>
          <w:lang w:eastAsia="cs-CZ"/>
        </w:rPr>
        <w:br/>
      </w:r>
      <w:r w:rsidRPr="0080396A">
        <w:rPr>
          <w:b/>
          <w:bCs/>
          <w:color w:val="000000"/>
          <w:u w:val="single"/>
        </w:rPr>
        <w:t>Ověřovatelé zápisu</w:t>
      </w:r>
      <w:r w:rsidR="006617D7" w:rsidRPr="0080396A">
        <w:rPr>
          <w:bCs/>
          <w:color w:val="000000"/>
        </w:rPr>
        <w:t>:  Mgr. Dana Bělohlávková</w:t>
      </w:r>
      <w:r w:rsidRPr="0080396A">
        <w:rPr>
          <w:bCs/>
          <w:color w:val="000000"/>
        </w:rPr>
        <w:t xml:space="preserve">, </w:t>
      </w:r>
      <w:r w:rsidR="006617D7" w:rsidRPr="0080396A">
        <w:t>RNDr. Kristýna Prosecká</w:t>
      </w:r>
    </w:p>
    <w:p w:rsidR="00CB5C5E" w:rsidRPr="0080396A" w:rsidRDefault="00CB5C5E" w:rsidP="00444E4C">
      <w:pPr>
        <w:pStyle w:val="Bezmezer"/>
        <w:rPr>
          <w:color w:val="000000"/>
          <w:kern w:val="2"/>
          <w:lang w:eastAsia="cs-CZ"/>
        </w:rPr>
      </w:pPr>
    </w:p>
    <w:p w:rsidR="00CB5C5E" w:rsidRPr="0080396A" w:rsidRDefault="008D4191" w:rsidP="00444E4C">
      <w:pPr>
        <w:pStyle w:val="Bezmezer"/>
      </w:pPr>
      <w:r w:rsidRPr="0080396A">
        <w:rPr>
          <w:b/>
          <w:u w:val="single"/>
        </w:rPr>
        <w:t>Zpráva o činnosti</w:t>
      </w:r>
      <w:r w:rsidRPr="0080396A">
        <w:t>: přednesla pí. starostka Barbora Adamcová</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color w:val="000000" w:themeColor="text1"/>
          <w:kern w:val="24"/>
          <w:lang w:eastAsia="cs-CZ"/>
        </w:rPr>
        <w:t xml:space="preserve">Rekonstrukce komunikace II/280 </w:t>
      </w:r>
      <w:proofErr w:type="gramStart"/>
      <w:r w:rsidRPr="0080396A">
        <w:rPr>
          <w:rFonts w:asciiTheme="minorHAnsi" w:eastAsiaTheme="minorEastAsia" w:cstheme="minorBidi"/>
          <w:color w:val="000000" w:themeColor="text1"/>
          <w:kern w:val="24"/>
          <w:lang w:eastAsia="cs-CZ"/>
        </w:rPr>
        <w:t>–  hlavní</w:t>
      </w:r>
      <w:proofErr w:type="gramEnd"/>
      <w:r w:rsidRPr="0080396A">
        <w:rPr>
          <w:rFonts w:asciiTheme="minorHAnsi" w:eastAsiaTheme="minorEastAsia" w:cstheme="minorBidi"/>
          <w:color w:val="000000" w:themeColor="text1"/>
          <w:kern w:val="24"/>
          <w:lang w:eastAsia="cs-CZ"/>
        </w:rPr>
        <w:t xml:space="preserve"> stavba je skončena. Probíhají pouze dokončovací práce – terénní úpravy a práce související s návaznost</w:t>
      </w:r>
      <w:r w:rsidR="002B5F6F">
        <w:rPr>
          <w:rFonts w:asciiTheme="minorHAnsi" w:eastAsiaTheme="minorEastAsia" w:cstheme="minorBidi"/>
          <w:color w:val="000000" w:themeColor="text1"/>
          <w:kern w:val="24"/>
          <w:lang w:eastAsia="cs-CZ"/>
        </w:rPr>
        <w:t>í</w:t>
      </w:r>
      <w:r w:rsidRPr="0080396A">
        <w:rPr>
          <w:rFonts w:asciiTheme="minorHAnsi" w:eastAsiaTheme="minorEastAsia" w:cstheme="minorBidi"/>
          <w:color w:val="000000" w:themeColor="text1"/>
          <w:kern w:val="24"/>
          <w:lang w:eastAsia="cs-CZ"/>
        </w:rPr>
        <w:t xml:space="preserve"> na projekt Revitalizace náměstí. Technický dozor Středočeského kraje požádal o kolaudaci stavby komunikace a předčasné užívání stavebních objektů Městyse Březno </w:t>
      </w:r>
      <w:r w:rsidR="00403AB0">
        <w:rPr>
          <w:rFonts w:asciiTheme="minorHAnsi" w:eastAsiaTheme="minorEastAsia" w:cstheme="minorBidi"/>
          <w:color w:val="000000" w:themeColor="text1"/>
          <w:kern w:val="24"/>
          <w:lang w:eastAsia="cs-CZ"/>
        </w:rPr>
        <w:t>O</w:t>
      </w:r>
      <w:r w:rsidRPr="0080396A">
        <w:rPr>
          <w:rFonts w:asciiTheme="minorHAnsi" w:eastAsiaTheme="minorEastAsia" w:cstheme="minorBidi"/>
          <w:color w:val="000000" w:themeColor="text1"/>
          <w:kern w:val="24"/>
          <w:lang w:eastAsia="cs-CZ"/>
        </w:rPr>
        <w:t xml:space="preserve">dbor dopravy Magistrát města MB. </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color w:val="000000" w:themeColor="text1"/>
          <w:kern w:val="24"/>
          <w:lang w:eastAsia="cs-CZ"/>
        </w:rPr>
        <w:t>U budovy zdravotního středisk</w:t>
      </w:r>
      <w:r w:rsidR="002B5F6F">
        <w:rPr>
          <w:rFonts w:asciiTheme="minorHAnsi" w:eastAsiaTheme="minorEastAsia" w:cstheme="minorBidi"/>
          <w:color w:val="000000" w:themeColor="text1"/>
          <w:kern w:val="24"/>
          <w:lang w:eastAsia="cs-CZ"/>
        </w:rPr>
        <w:t>a</w:t>
      </w:r>
      <w:r w:rsidRPr="0080396A">
        <w:rPr>
          <w:rFonts w:asciiTheme="minorHAnsi" w:eastAsiaTheme="minorEastAsia" w:cstheme="minorBidi"/>
          <w:color w:val="000000" w:themeColor="text1"/>
          <w:kern w:val="24"/>
          <w:lang w:eastAsia="cs-CZ"/>
        </w:rPr>
        <w:t xml:space="preserve"> byl vybudován bezbariérový vstup.</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color w:val="000000" w:themeColor="text1"/>
          <w:kern w:val="24"/>
          <w:lang w:eastAsia="cs-CZ"/>
        </w:rPr>
        <w:t xml:space="preserve">Technický dozor stavby za Městys Březno akce Rekonstrukce komunikace II/280 i Revitalizace náměstí zkontroluje 20.12.2018 dokončovací práce, aby byla na náměstí zajištěna bezpečnost chodců. Opatření z důvodu výškového rozdílu komunikací u budovy České pošty je již zrealizováno. Zábrany poskytl zhotovitel Revitalizace firma H-INTES s.r.o. </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color w:val="000000" w:themeColor="text1"/>
          <w:kern w:val="24"/>
          <w:lang w:eastAsia="cs-CZ"/>
        </w:rPr>
        <w:t xml:space="preserve">Dne 30.11.2018 proběhl Dílčí přezkum hospodaření Městyse Březno za rok 2018- provedl Krajský úřad Středočeského kraje. Kontrola vedení účetní evidence, agend souvisejících s výkonem samostatné i přenesené působnosti byla s výsledkem bez nedostatků. Výsledkem dílčího přezkoumání je nedostatek v přesnějším vymezení kompetencí Rady městyse Březno a Zastupitelstva městyse Březno – neurčité usnesení ZM z roku 2014 – pravomoc Rady při schvalování Rozpočtových opatření. Přijetí nápravného </w:t>
      </w:r>
      <w:proofErr w:type="gramStart"/>
      <w:r w:rsidRPr="0080396A">
        <w:rPr>
          <w:rFonts w:asciiTheme="minorHAnsi" w:eastAsiaTheme="minorEastAsia" w:cstheme="minorBidi"/>
          <w:color w:val="000000" w:themeColor="text1"/>
          <w:kern w:val="24"/>
          <w:lang w:eastAsia="cs-CZ"/>
        </w:rPr>
        <w:t>opatření  viz</w:t>
      </w:r>
      <w:proofErr w:type="gramEnd"/>
      <w:r w:rsidRPr="0080396A">
        <w:rPr>
          <w:rFonts w:asciiTheme="minorHAnsi" w:eastAsiaTheme="minorEastAsia" w:cstheme="minorBidi"/>
          <w:color w:val="000000" w:themeColor="text1"/>
          <w:kern w:val="24"/>
          <w:lang w:eastAsia="cs-CZ"/>
        </w:rPr>
        <w:t xml:space="preserve"> bod dnešního jednání ZM č.9)</w:t>
      </w:r>
    </w:p>
    <w:p w:rsidR="006617D7" w:rsidRPr="00DC0998" w:rsidRDefault="006617D7" w:rsidP="00444E4C">
      <w:pPr>
        <w:pStyle w:val="Bezmezer"/>
        <w:rPr>
          <w:rFonts w:ascii="Times New Roman" w:hAnsi="Times New Roman" w:cs="Times New Roman"/>
          <w:lang w:eastAsia="cs-CZ"/>
        </w:rPr>
      </w:pPr>
      <w:r w:rsidRPr="0080396A">
        <w:rPr>
          <w:rFonts w:asciiTheme="minorHAnsi" w:eastAsiaTheme="minorEastAsia" w:cstheme="minorBidi"/>
          <w:color w:val="000000" w:themeColor="text1"/>
          <w:kern w:val="24"/>
          <w:lang w:eastAsia="cs-CZ"/>
        </w:rPr>
        <w:lastRenderedPageBreak/>
        <w:t>Druhým nedostatkem byl nesoulad mezi Střednědobým výhledem za rok 2018, Návrh Rozpočtu 2018 nevycházel z celkových obratů Střednědobého výhledu. Nápravné opatření: Úprava Střednědobého výhledu na rok 2019 – viz bod dnešního jednání ZM č. 3)</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color w:val="000000" w:themeColor="text1"/>
          <w:kern w:val="24"/>
          <w:lang w:eastAsia="cs-CZ"/>
        </w:rPr>
        <w:t xml:space="preserve">Zastupitelům byl zřízen přístup do mapového portálu </w:t>
      </w:r>
      <w:proofErr w:type="spellStart"/>
      <w:r w:rsidRPr="0080396A">
        <w:rPr>
          <w:rFonts w:asciiTheme="minorHAnsi" w:eastAsiaTheme="minorEastAsia" w:cstheme="minorBidi"/>
          <w:color w:val="000000" w:themeColor="text1"/>
          <w:kern w:val="24"/>
          <w:lang w:eastAsia="cs-CZ"/>
        </w:rPr>
        <w:t>Clerio</w:t>
      </w:r>
      <w:proofErr w:type="spellEnd"/>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color w:val="000000" w:themeColor="text1"/>
          <w:kern w:val="24"/>
          <w:lang w:eastAsia="cs-CZ"/>
        </w:rPr>
        <w:t>Nadace Agrofert poskytla zásahové jednotce JSDHO Březno dar ve výši 70.000 Kč na zakoupení zásahových obleků</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color w:val="000000" w:themeColor="text1"/>
          <w:kern w:val="24"/>
          <w:lang w:eastAsia="cs-CZ"/>
        </w:rPr>
        <w:t>Rada městyse Březno zřídila komise Rady městyse Březno, schválila status komisí a odměňování předsedů a členů, kteří nejsou členy zastupitelstva:</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kern w:val="24"/>
          <w:lang w:eastAsia="cs-CZ"/>
        </w:rPr>
        <w:t xml:space="preserve">Kulturní komise: předseda Liana </w:t>
      </w:r>
      <w:proofErr w:type="spellStart"/>
      <w:r w:rsidRPr="0080396A">
        <w:rPr>
          <w:rFonts w:asciiTheme="minorHAnsi" w:eastAsiaTheme="minorEastAsia" w:cstheme="minorBidi"/>
          <w:kern w:val="24"/>
          <w:lang w:eastAsia="cs-CZ"/>
        </w:rPr>
        <w:t>Chumlenová</w:t>
      </w:r>
      <w:proofErr w:type="spellEnd"/>
      <w:r w:rsidRPr="0080396A">
        <w:rPr>
          <w:rFonts w:asciiTheme="minorHAnsi" w:eastAsiaTheme="minorEastAsia" w:cstheme="minorBidi"/>
          <w:kern w:val="24"/>
          <w:lang w:eastAsia="cs-CZ"/>
        </w:rPr>
        <w:t>, člen: Mgr.</w:t>
      </w:r>
      <w:r w:rsidR="00444E4C">
        <w:rPr>
          <w:rFonts w:asciiTheme="minorHAnsi" w:eastAsiaTheme="minorEastAsia" w:cstheme="minorBidi"/>
          <w:kern w:val="24"/>
          <w:lang w:eastAsia="cs-CZ"/>
        </w:rPr>
        <w:t xml:space="preserve"> </w:t>
      </w:r>
      <w:r w:rsidRPr="0080396A">
        <w:rPr>
          <w:rFonts w:asciiTheme="minorHAnsi" w:eastAsiaTheme="minorEastAsia" w:cstheme="minorBidi"/>
          <w:kern w:val="24"/>
          <w:lang w:eastAsia="cs-CZ"/>
        </w:rPr>
        <w:t>Pavlína Příbramská, Josef Duška, David Štěpánek, Václav Horák</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kern w:val="24"/>
          <w:lang w:eastAsia="cs-CZ"/>
        </w:rPr>
        <w:t xml:space="preserve">Sportovní komise: předseda Josef </w:t>
      </w:r>
      <w:proofErr w:type="spellStart"/>
      <w:r w:rsidRPr="0080396A">
        <w:rPr>
          <w:rFonts w:asciiTheme="minorHAnsi" w:eastAsiaTheme="minorEastAsia" w:cstheme="minorBidi"/>
          <w:kern w:val="24"/>
          <w:lang w:eastAsia="cs-CZ"/>
        </w:rPr>
        <w:t>Bejr</w:t>
      </w:r>
      <w:proofErr w:type="spellEnd"/>
      <w:r w:rsidRPr="0080396A">
        <w:rPr>
          <w:rFonts w:asciiTheme="minorHAnsi" w:eastAsiaTheme="minorEastAsia" w:cstheme="minorBidi"/>
          <w:kern w:val="24"/>
          <w:lang w:eastAsia="cs-CZ"/>
        </w:rPr>
        <w:t xml:space="preserve">, člen: Radek </w:t>
      </w:r>
      <w:proofErr w:type="spellStart"/>
      <w:r w:rsidRPr="0080396A">
        <w:rPr>
          <w:rFonts w:asciiTheme="minorHAnsi" w:eastAsiaTheme="minorEastAsia" w:cstheme="minorBidi"/>
          <w:kern w:val="24"/>
          <w:lang w:eastAsia="cs-CZ"/>
        </w:rPr>
        <w:t>Plavnický</w:t>
      </w:r>
      <w:proofErr w:type="spellEnd"/>
      <w:r w:rsidRPr="0080396A">
        <w:rPr>
          <w:rFonts w:asciiTheme="minorHAnsi" w:eastAsiaTheme="minorEastAsia" w:cstheme="minorBidi"/>
          <w:kern w:val="24"/>
          <w:lang w:eastAsia="cs-CZ"/>
        </w:rPr>
        <w:t xml:space="preserve">, Ing. Luboš Chumlen, Petr </w:t>
      </w:r>
      <w:proofErr w:type="gramStart"/>
      <w:r w:rsidRPr="0080396A">
        <w:rPr>
          <w:rFonts w:asciiTheme="minorHAnsi" w:eastAsiaTheme="minorEastAsia" w:cstheme="minorBidi"/>
          <w:kern w:val="24"/>
          <w:lang w:eastAsia="cs-CZ"/>
        </w:rPr>
        <w:t>Kojzar,</w:t>
      </w:r>
      <w:r w:rsidR="00403AB0">
        <w:rPr>
          <w:rFonts w:asciiTheme="minorHAnsi" w:eastAsiaTheme="minorEastAsia" w:cstheme="minorBidi"/>
          <w:kern w:val="24"/>
          <w:lang w:eastAsia="cs-CZ"/>
        </w:rPr>
        <w:t xml:space="preserve">   </w:t>
      </w:r>
      <w:proofErr w:type="gramEnd"/>
      <w:r w:rsidR="00403AB0">
        <w:rPr>
          <w:rFonts w:asciiTheme="minorHAnsi" w:eastAsiaTheme="minorEastAsia" w:cstheme="minorBidi"/>
          <w:kern w:val="24"/>
          <w:lang w:eastAsia="cs-CZ"/>
        </w:rPr>
        <w:t xml:space="preserve">      </w:t>
      </w:r>
      <w:r w:rsidRPr="0080396A">
        <w:rPr>
          <w:rFonts w:asciiTheme="minorHAnsi" w:eastAsiaTheme="minorEastAsia" w:cstheme="minorBidi"/>
          <w:kern w:val="24"/>
          <w:lang w:eastAsia="cs-CZ"/>
        </w:rPr>
        <w:t xml:space="preserve">Ing. Tomáš Vaněk </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kern w:val="24"/>
          <w:lang w:eastAsia="cs-CZ"/>
        </w:rPr>
        <w:t>Komise stavební a životní prostředí: předseda Ing. Pavel Horák, člen: Ing. Ondřej Kočí, Zdeněk Švejda, Jiří Pavelka, Blanka Prosová</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kern w:val="24"/>
          <w:lang w:eastAsia="cs-CZ"/>
        </w:rPr>
        <w:t xml:space="preserve">Komise sociálně-občanské záležitosti: předseda Dip.um. Zdeňka Nečesaná, člen: Anna </w:t>
      </w:r>
      <w:proofErr w:type="spellStart"/>
      <w:proofErr w:type="gramStart"/>
      <w:r w:rsidRPr="0080396A">
        <w:rPr>
          <w:rFonts w:asciiTheme="minorHAnsi" w:eastAsiaTheme="minorEastAsia" w:cstheme="minorBidi"/>
          <w:kern w:val="24"/>
          <w:lang w:eastAsia="cs-CZ"/>
        </w:rPr>
        <w:t>Podobská</w:t>
      </w:r>
      <w:proofErr w:type="spellEnd"/>
      <w:r w:rsidRPr="0080396A">
        <w:rPr>
          <w:rFonts w:asciiTheme="minorHAnsi" w:eastAsiaTheme="minorEastAsia" w:cstheme="minorBidi"/>
          <w:kern w:val="24"/>
          <w:lang w:eastAsia="cs-CZ"/>
        </w:rPr>
        <w:t xml:space="preserve">, </w:t>
      </w:r>
      <w:r w:rsidR="00403AB0">
        <w:rPr>
          <w:rFonts w:asciiTheme="minorHAnsi" w:eastAsiaTheme="minorEastAsia" w:cstheme="minorBidi"/>
          <w:kern w:val="24"/>
          <w:lang w:eastAsia="cs-CZ"/>
        </w:rPr>
        <w:t xml:space="preserve">  </w:t>
      </w:r>
      <w:proofErr w:type="gramEnd"/>
      <w:r w:rsidR="00403AB0">
        <w:rPr>
          <w:rFonts w:asciiTheme="minorHAnsi" w:eastAsiaTheme="minorEastAsia" w:cstheme="minorBidi"/>
          <w:kern w:val="24"/>
          <w:lang w:eastAsia="cs-CZ"/>
        </w:rPr>
        <w:t xml:space="preserve">          </w:t>
      </w:r>
      <w:r w:rsidRPr="0080396A">
        <w:rPr>
          <w:rFonts w:asciiTheme="minorHAnsi" w:eastAsiaTheme="minorEastAsia" w:cstheme="minorBidi"/>
          <w:kern w:val="24"/>
          <w:lang w:eastAsia="cs-CZ"/>
        </w:rPr>
        <w:t xml:space="preserve">Eva Netušilová, Jiřina </w:t>
      </w:r>
      <w:proofErr w:type="spellStart"/>
      <w:r w:rsidRPr="0080396A">
        <w:rPr>
          <w:rFonts w:asciiTheme="minorHAnsi" w:eastAsiaTheme="minorEastAsia" w:cstheme="minorBidi"/>
          <w:kern w:val="24"/>
          <w:lang w:eastAsia="cs-CZ"/>
        </w:rPr>
        <w:t>Chumlenová</w:t>
      </w:r>
      <w:proofErr w:type="spellEnd"/>
      <w:r w:rsidRPr="0080396A">
        <w:rPr>
          <w:rFonts w:asciiTheme="minorHAnsi" w:eastAsiaTheme="minorEastAsia" w:cstheme="minorBidi"/>
          <w:kern w:val="24"/>
          <w:lang w:eastAsia="cs-CZ"/>
        </w:rPr>
        <w:t>,  Květoslava Knotková</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color w:val="000000" w:themeColor="text1"/>
          <w:kern w:val="24"/>
          <w:lang w:eastAsia="cs-CZ"/>
        </w:rPr>
        <w:t>Schválené odměny členům komisí, kteří nejsou členy zastupitelstva:</w:t>
      </w:r>
    </w:p>
    <w:p w:rsidR="006617D7" w:rsidRPr="0080396A" w:rsidRDefault="006617D7" w:rsidP="00444E4C">
      <w:pPr>
        <w:pStyle w:val="Bezmezer"/>
        <w:rPr>
          <w:rFonts w:ascii="Times New Roman" w:hAnsi="Times New Roman" w:cs="Times New Roman"/>
          <w:lang w:eastAsia="cs-CZ"/>
        </w:rPr>
      </w:pPr>
      <w:r w:rsidRPr="0080396A">
        <w:rPr>
          <w:rFonts w:asciiTheme="minorHAnsi" w:eastAsiaTheme="minorEastAsia" w:cstheme="minorBidi"/>
          <w:color w:val="000000" w:themeColor="text1"/>
          <w:kern w:val="24"/>
          <w:lang w:eastAsia="cs-CZ"/>
        </w:rPr>
        <w:t>10 měsíců (mimo letní prázdniny), platnost od 1.1.2019:</w:t>
      </w:r>
    </w:p>
    <w:p w:rsidR="006617D7" w:rsidRPr="0080396A" w:rsidRDefault="006617D7" w:rsidP="00444E4C">
      <w:pPr>
        <w:pStyle w:val="Bezmezer"/>
        <w:rPr>
          <w:rFonts w:asciiTheme="minorHAnsi" w:eastAsiaTheme="minorEastAsia" w:cstheme="minorBidi"/>
          <w:color w:val="000000" w:themeColor="text1"/>
          <w:kern w:val="24"/>
          <w:lang w:eastAsia="cs-CZ"/>
        </w:rPr>
      </w:pPr>
      <w:r w:rsidRPr="0080396A">
        <w:rPr>
          <w:rFonts w:asciiTheme="minorHAnsi" w:eastAsiaTheme="minorEastAsia" w:cstheme="minorBidi"/>
          <w:color w:val="000000" w:themeColor="text1"/>
          <w:kern w:val="24"/>
          <w:lang w:eastAsia="cs-CZ"/>
        </w:rPr>
        <w:t>předseda: 400 Kč/měsíc (1 předseda)</w:t>
      </w:r>
      <w:r w:rsidRPr="0080396A">
        <w:rPr>
          <w:rFonts w:asciiTheme="minorHAnsi" w:eastAsiaTheme="minorEastAsia" w:cstheme="minorBidi"/>
          <w:color w:val="000000" w:themeColor="text1"/>
          <w:kern w:val="24"/>
          <w:lang w:eastAsia="cs-CZ"/>
        </w:rPr>
        <w:br/>
        <w:t>člen: 200 Kč/měsíc  (15 členů)</w:t>
      </w:r>
    </w:p>
    <w:p w:rsidR="006617D7" w:rsidRPr="0080396A" w:rsidRDefault="006617D7" w:rsidP="00444E4C">
      <w:pPr>
        <w:pStyle w:val="Bezmezer"/>
        <w:rPr>
          <w:b/>
          <w:u w:val="single"/>
        </w:rPr>
      </w:pPr>
    </w:p>
    <w:p w:rsidR="00CB5C5E" w:rsidRPr="0080396A" w:rsidRDefault="008D4191" w:rsidP="00444E4C">
      <w:pPr>
        <w:pStyle w:val="Bezmezer"/>
      </w:pPr>
      <w:r w:rsidRPr="0080396A">
        <w:rPr>
          <w:b/>
          <w:u w:val="single"/>
        </w:rPr>
        <w:t xml:space="preserve">Zpráva o hospodaření obce </w:t>
      </w:r>
      <w:r w:rsidR="002B7881" w:rsidRPr="0080396A">
        <w:rPr>
          <w:b/>
          <w:u w:val="single"/>
        </w:rPr>
        <w:t xml:space="preserve">k </w:t>
      </w:r>
      <w:r w:rsidR="00B42A7D" w:rsidRPr="0080396A">
        <w:rPr>
          <w:b/>
          <w:u w:val="single"/>
        </w:rPr>
        <w:t>6.12.2018</w:t>
      </w:r>
      <w:r w:rsidRPr="0080396A">
        <w:t xml:space="preserve">– přednesla p. </w:t>
      </w:r>
      <w:r w:rsidR="00B42A7D" w:rsidRPr="0080396A">
        <w:t xml:space="preserve">Dana </w:t>
      </w:r>
      <w:proofErr w:type="spellStart"/>
      <w:r w:rsidR="00B42A7D" w:rsidRPr="0080396A">
        <w:t>Titlbachová</w:t>
      </w:r>
      <w:proofErr w:type="spellEnd"/>
    </w:p>
    <w:p w:rsidR="00D113D9" w:rsidRPr="0080396A" w:rsidRDefault="00D113D9" w:rsidP="00444E4C">
      <w:pPr>
        <w:pStyle w:val="Bezmezer"/>
      </w:pPr>
    </w:p>
    <w:p w:rsidR="00D113D9" w:rsidRPr="0080396A" w:rsidRDefault="00D113D9" w:rsidP="00444E4C">
      <w:pPr>
        <w:pStyle w:val="Bezmezer"/>
        <w:rPr>
          <w:rFonts w:asciiTheme="minorHAnsi" w:hAnsiTheme="minorHAnsi" w:cstheme="minorHAnsi"/>
          <w:b/>
          <w:u w:val="single"/>
          <w:lang w:eastAsia="cs-CZ"/>
        </w:rPr>
      </w:pPr>
      <w:r w:rsidRPr="0080396A">
        <w:rPr>
          <w:rFonts w:asciiTheme="minorHAnsi" w:hAnsiTheme="minorHAnsi" w:cstheme="minorHAnsi"/>
          <w:b/>
          <w:u w:val="single"/>
          <w:lang w:eastAsia="cs-CZ"/>
        </w:rPr>
        <w:t>Úprava Střednědobého výhledu městyse na rok 2019</w:t>
      </w:r>
    </w:p>
    <w:p w:rsidR="00602210" w:rsidRPr="0080396A" w:rsidRDefault="00602210" w:rsidP="00444E4C">
      <w:pPr>
        <w:pStyle w:val="Bezmezer"/>
        <w:rPr>
          <w:rFonts w:asciiTheme="minorHAnsi" w:eastAsiaTheme="minorEastAsia" w:cstheme="minorBidi"/>
          <w:kern w:val="24"/>
          <w:lang w:eastAsia="cs-CZ"/>
        </w:rPr>
      </w:pPr>
      <w:r w:rsidRPr="0080396A">
        <w:rPr>
          <w:rFonts w:asciiTheme="minorHAnsi" w:eastAsiaTheme="minorEastAsia" w:cstheme="minorBidi"/>
          <w:kern w:val="24"/>
          <w:lang w:eastAsia="cs-CZ"/>
        </w:rPr>
        <w:t>Střednědobý výhled je povinný dokument, který musí obec projednávat a schvalovat dle zákona 250/200</w:t>
      </w:r>
      <w:r w:rsidR="00403AB0">
        <w:rPr>
          <w:rFonts w:asciiTheme="minorHAnsi" w:eastAsiaTheme="minorEastAsia" w:cstheme="minorBidi"/>
          <w:kern w:val="24"/>
          <w:lang w:eastAsia="cs-CZ"/>
        </w:rPr>
        <w:t xml:space="preserve">0 </w:t>
      </w:r>
      <w:r w:rsidRPr="0080396A">
        <w:rPr>
          <w:rFonts w:asciiTheme="minorHAnsi" w:eastAsiaTheme="minorEastAsia" w:cstheme="minorBidi"/>
          <w:kern w:val="24"/>
          <w:lang w:eastAsia="cs-CZ"/>
        </w:rPr>
        <w:t>Sb. Musí být projednán před schválením Návrhu rozpočtu Městyse Březno. Návrh rozpočtu roku 2019 musí vycházet ze Střednědobého výhledu</w:t>
      </w:r>
      <w:r w:rsidR="00403AB0">
        <w:rPr>
          <w:rFonts w:asciiTheme="minorHAnsi" w:eastAsiaTheme="minorEastAsia" w:cstheme="minorBidi"/>
          <w:kern w:val="24"/>
          <w:lang w:eastAsia="cs-CZ"/>
        </w:rPr>
        <w:t>.</w:t>
      </w:r>
      <w:r w:rsidRPr="0080396A">
        <w:rPr>
          <w:rFonts w:asciiTheme="minorHAnsi" w:eastAsiaTheme="minorEastAsia" w:cstheme="minorBidi"/>
          <w:kern w:val="24"/>
          <w:lang w:eastAsia="cs-CZ"/>
        </w:rPr>
        <w:t xml:space="preserve"> </w:t>
      </w:r>
    </w:p>
    <w:p w:rsidR="00602210" w:rsidRPr="0080396A" w:rsidRDefault="00602210" w:rsidP="00444E4C">
      <w:pPr>
        <w:pStyle w:val="Bezmezer"/>
        <w:rPr>
          <w:rFonts w:ascii="Times New Roman" w:hAnsi="Times New Roman" w:cs="Times New Roman"/>
          <w:lang w:eastAsia="cs-CZ"/>
        </w:rPr>
      </w:pPr>
    </w:p>
    <w:tbl>
      <w:tblPr>
        <w:tblStyle w:val="Mkatabulky"/>
        <w:tblW w:w="0" w:type="auto"/>
        <w:tblLook w:val="04A0" w:firstRow="1" w:lastRow="0" w:firstColumn="1" w:lastColumn="0" w:noHBand="0" w:noVBand="1"/>
      </w:tblPr>
      <w:tblGrid>
        <w:gridCol w:w="4561"/>
        <w:gridCol w:w="4561"/>
      </w:tblGrid>
      <w:tr w:rsidR="00EE7114" w:rsidTr="00EE7114">
        <w:trPr>
          <w:trHeight w:val="57"/>
        </w:trPr>
        <w:tc>
          <w:tcPr>
            <w:tcW w:w="4561" w:type="dxa"/>
          </w:tcPr>
          <w:p w:rsidR="00EE7114" w:rsidRPr="00EE7114" w:rsidRDefault="00EE7114" w:rsidP="00444E4C">
            <w:pPr>
              <w:pStyle w:val="Bezmezer"/>
              <w:rPr>
                <w:rFonts w:ascii="Times New Roman" w:hAnsi="Times New Roman" w:cs="Times New Roman"/>
                <w:b/>
                <w:sz w:val="24"/>
                <w:szCs w:val="24"/>
                <w:lang w:eastAsia="cs-CZ"/>
              </w:rPr>
            </w:pPr>
            <w:r w:rsidRPr="00EE7114">
              <w:rPr>
                <w:rFonts w:ascii="Times New Roman" w:hAnsi="Times New Roman" w:cs="Times New Roman"/>
                <w:b/>
                <w:sz w:val="24"/>
                <w:szCs w:val="24"/>
                <w:lang w:eastAsia="cs-CZ"/>
              </w:rPr>
              <w:t>Položka</w:t>
            </w:r>
          </w:p>
        </w:tc>
        <w:tc>
          <w:tcPr>
            <w:tcW w:w="4561" w:type="dxa"/>
          </w:tcPr>
          <w:p w:rsidR="00EE7114" w:rsidRPr="00EE7114" w:rsidRDefault="00EE7114" w:rsidP="00444E4C">
            <w:pPr>
              <w:pStyle w:val="Bezmezer"/>
              <w:rPr>
                <w:rFonts w:ascii="Times New Roman" w:hAnsi="Times New Roman" w:cs="Times New Roman"/>
                <w:b/>
                <w:sz w:val="24"/>
                <w:szCs w:val="24"/>
                <w:lang w:eastAsia="cs-CZ"/>
              </w:rPr>
            </w:pPr>
            <w:r w:rsidRPr="00EE7114">
              <w:rPr>
                <w:rFonts w:ascii="Times New Roman" w:hAnsi="Times New Roman" w:cs="Times New Roman"/>
                <w:b/>
                <w:sz w:val="24"/>
                <w:szCs w:val="24"/>
                <w:lang w:eastAsia="cs-CZ"/>
              </w:rPr>
              <w:t>Rok 2019</w:t>
            </w:r>
          </w:p>
        </w:tc>
      </w:tr>
      <w:tr w:rsidR="00EE7114" w:rsidTr="0067630B">
        <w:trPr>
          <w:trHeight w:val="513"/>
        </w:trPr>
        <w:tc>
          <w:tcPr>
            <w:tcW w:w="4561" w:type="dxa"/>
          </w:tcPr>
          <w:p w:rsidR="00EE7114" w:rsidRDefault="00EE7114" w:rsidP="00444E4C">
            <w:pPr>
              <w:pStyle w:val="Bezmezer"/>
              <w:rPr>
                <w:rFonts w:ascii="Times New Roman" w:hAnsi="Times New Roman" w:cs="Times New Roman"/>
                <w:sz w:val="24"/>
                <w:szCs w:val="24"/>
                <w:lang w:eastAsia="cs-CZ"/>
              </w:rPr>
            </w:pPr>
            <w:r>
              <w:rPr>
                <w:rFonts w:ascii="Times New Roman" w:hAnsi="Times New Roman" w:cs="Times New Roman"/>
                <w:sz w:val="24"/>
                <w:szCs w:val="24"/>
                <w:lang w:eastAsia="cs-CZ"/>
              </w:rPr>
              <w:t>Příjmy celkem</w:t>
            </w:r>
          </w:p>
        </w:tc>
        <w:tc>
          <w:tcPr>
            <w:tcW w:w="4561" w:type="dxa"/>
          </w:tcPr>
          <w:p w:rsidR="00EE7114" w:rsidRDefault="00EE7114" w:rsidP="00444E4C">
            <w:pPr>
              <w:pStyle w:val="Bezmezer"/>
              <w:rPr>
                <w:rFonts w:ascii="Times New Roman" w:hAnsi="Times New Roman" w:cs="Times New Roman"/>
                <w:sz w:val="24"/>
                <w:szCs w:val="24"/>
                <w:lang w:eastAsia="cs-CZ"/>
              </w:rPr>
            </w:pPr>
            <w:r w:rsidRPr="00EE7114">
              <w:rPr>
                <w:rFonts w:ascii="Times New Roman" w:hAnsi="Times New Roman" w:cs="Times New Roman"/>
                <w:sz w:val="24"/>
                <w:szCs w:val="24"/>
                <w:lang w:eastAsia="cs-CZ"/>
              </w:rPr>
              <w:t>25.734.236 Kč</w:t>
            </w:r>
          </w:p>
        </w:tc>
      </w:tr>
      <w:tr w:rsidR="00EE7114" w:rsidTr="00EE7114">
        <w:trPr>
          <w:trHeight w:val="57"/>
        </w:trPr>
        <w:tc>
          <w:tcPr>
            <w:tcW w:w="4561" w:type="dxa"/>
          </w:tcPr>
          <w:p w:rsidR="00EE7114" w:rsidRDefault="00EE7114" w:rsidP="00444E4C">
            <w:pPr>
              <w:pStyle w:val="Bezmezer"/>
              <w:rPr>
                <w:rFonts w:ascii="Times New Roman" w:hAnsi="Times New Roman" w:cs="Times New Roman"/>
                <w:sz w:val="24"/>
                <w:szCs w:val="24"/>
                <w:lang w:eastAsia="cs-CZ"/>
              </w:rPr>
            </w:pPr>
            <w:r>
              <w:rPr>
                <w:rFonts w:ascii="Times New Roman" w:hAnsi="Times New Roman" w:cs="Times New Roman"/>
                <w:sz w:val="24"/>
                <w:szCs w:val="24"/>
                <w:lang w:eastAsia="cs-CZ"/>
              </w:rPr>
              <w:t>Výdaje celkem</w:t>
            </w:r>
          </w:p>
        </w:tc>
        <w:tc>
          <w:tcPr>
            <w:tcW w:w="4561" w:type="dxa"/>
          </w:tcPr>
          <w:p w:rsidR="00EE7114" w:rsidRDefault="00EE7114" w:rsidP="00444E4C">
            <w:pPr>
              <w:pStyle w:val="Bezmezer"/>
              <w:rPr>
                <w:rFonts w:ascii="Times New Roman" w:hAnsi="Times New Roman" w:cs="Times New Roman"/>
                <w:sz w:val="24"/>
                <w:szCs w:val="24"/>
                <w:lang w:eastAsia="cs-CZ"/>
              </w:rPr>
            </w:pPr>
            <w:r w:rsidRPr="00EE7114">
              <w:rPr>
                <w:rFonts w:ascii="Times New Roman" w:hAnsi="Times New Roman" w:cs="Times New Roman"/>
                <w:sz w:val="24"/>
                <w:szCs w:val="24"/>
                <w:lang w:eastAsia="cs-CZ"/>
              </w:rPr>
              <w:t>36.075.642 Kč</w:t>
            </w:r>
          </w:p>
        </w:tc>
      </w:tr>
      <w:tr w:rsidR="00EE7114" w:rsidTr="00EE7114">
        <w:trPr>
          <w:trHeight w:val="57"/>
        </w:trPr>
        <w:tc>
          <w:tcPr>
            <w:tcW w:w="4561" w:type="dxa"/>
          </w:tcPr>
          <w:p w:rsidR="00EE7114" w:rsidRDefault="00EE7114" w:rsidP="00444E4C">
            <w:pPr>
              <w:pStyle w:val="Bezmezer"/>
              <w:rPr>
                <w:rFonts w:ascii="Times New Roman" w:hAnsi="Times New Roman" w:cs="Times New Roman"/>
                <w:sz w:val="24"/>
                <w:szCs w:val="24"/>
                <w:lang w:eastAsia="cs-CZ"/>
              </w:rPr>
            </w:pPr>
            <w:r>
              <w:rPr>
                <w:rFonts w:ascii="Times New Roman" w:hAnsi="Times New Roman" w:cs="Times New Roman"/>
                <w:sz w:val="24"/>
                <w:szCs w:val="24"/>
                <w:lang w:eastAsia="cs-CZ"/>
              </w:rPr>
              <w:t>Financování celkem</w:t>
            </w:r>
          </w:p>
        </w:tc>
        <w:tc>
          <w:tcPr>
            <w:tcW w:w="4561" w:type="dxa"/>
          </w:tcPr>
          <w:p w:rsidR="00EE7114" w:rsidRDefault="00EE7114" w:rsidP="00444E4C">
            <w:pPr>
              <w:pStyle w:val="Bezmezer"/>
              <w:rPr>
                <w:rFonts w:ascii="Times New Roman" w:hAnsi="Times New Roman" w:cs="Times New Roman"/>
                <w:sz w:val="24"/>
                <w:szCs w:val="24"/>
                <w:lang w:eastAsia="cs-CZ"/>
              </w:rPr>
            </w:pPr>
            <w:r w:rsidRPr="00EE7114">
              <w:rPr>
                <w:rFonts w:ascii="Times New Roman" w:hAnsi="Times New Roman" w:cs="Times New Roman"/>
                <w:sz w:val="24"/>
                <w:szCs w:val="24"/>
                <w:lang w:eastAsia="cs-CZ"/>
              </w:rPr>
              <w:t>10.341.406 Kč</w:t>
            </w:r>
          </w:p>
        </w:tc>
      </w:tr>
    </w:tbl>
    <w:p w:rsidR="00214BED" w:rsidRDefault="003D7E30" w:rsidP="00444E4C">
      <w:pPr>
        <w:pStyle w:val="Bezmezer"/>
        <w:rPr>
          <w:rFonts w:asciiTheme="minorHAnsi" w:hAnsiTheme="minorHAnsi" w:cstheme="minorHAnsi"/>
          <w:lang w:eastAsia="cs-CZ"/>
        </w:rPr>
      </w:pPr>
      <w:r w:rsidRPr="003D7E30">
        <w:rPr>
          <w:rFonts w:asciiTheme="minorHAnsi" w:hAnsiTheme="minorHAnsi" w:cstheme="minorHAnsi"/>
          <w:lang w:eastAsia="cs-CZ"/>
        </w:rPr>
        <w:t>Všichni souhlasí</w:t>
      </w:r>
    </w:p>
    <w:p w:rsidR="003D7E30" w:rsidRDefault="003D7E30" w:rsidP="00444E4C">
      <w:pPr>
        <w:pStyle w:val="Bezmezer"/>
        <w:rPr>
          <w:rFonts w:asciiTheme="minorHAnsi" w:hAnsiTheme="minorHAnsi" w:cstheme="minorHAnsi"/>
          <w:lang w:eastAsia="cs-CZ"/>
        </w:rPr>
      </w:pPr>
    </w:p>
    <w:p w:rsidR="000343A9" w:rsidRPr="0080396A" w:rsidRDefault="00214BED" w:rsidP="00444E4C">
      <w:pPr>
        <w:pStyle w:val="Bezmezer"/>
        <w:rPr>
          <w:lang w:eastAsia="cs-CZ"/>
        </w:rPr>
      </w:pPr>
      <w:r w:rsidRPr="0080396A">
        <w:rPr>
          <w:b/>
          <w:u w:val="single"/>
          <w:lang w:eastAsia="cs-CZ"/>
        </w:rPr>
        <w:t xml:space="preserve">Zpráva Finančního </w:t>
      </w:r>
      <w:proofErr w:type="gramStart"/>
      <w:r w:rsidRPr="0080396A">
        <w:rPr>
          <w:b/>
          <w:u w:val="single"/>
          <w:lang w:eastAsia="cs-CZ"/>
        </w:rPr>
        <w:t>výboru</w:t>
      </w:r>
      <w:r w:rsidR="0002321F" w:rsidRPr="0080396A">
        <w:rPr>
          <w:lang w:eastAsia="cs-CZ"/>
        </w:rPr>
        <w:t>- přednesl</w:t>
      </w:r>
      <w:proofErr w:type="gramEnd"/>
      <w:r w:rsidR="0002321F" w:rsidRPr="0080396A">
        <w:rPr>
          <w:lang w:eastAsia="cs-CZ"/>
        </w:rPr>
        <w:t xml:space="preserve"> předseda Finančního výboru MUDr. Marek Příbramský</w:t>
      </w:r>
      <w:r w:rsidR="00AC32AD" w:rsidRPr="0080396A">
        <w:rPr>
          <w:lang w:eastAsia="cs-CZ"/>
        </w:rPr>
        <w:t xml:space="preserve">                              V rámci rozpočtového procesu byl stanoven termín 12.11.2018 pro spolky a sdružení na podání žádostí o příspěvky na svoji činnost v roce 2018. Stejný termín byl stanoven i pro příspěvkovou organizaci ZŠ a MŠ Březno. Rada městyse projednala návrh rozpočtu a předložila finančnímu výboru. </w:t>
      </w:r>
      <w:r w:rsidR="00537539" w:rsidRPr="0080396A">
        <w:rPr>
          <w:lang w:eastAsia="cs-CZ"/>
        </w:rPr>
        <w:t>Finanční výbor návrh projednal a předložil své závěry</w:t>
      </w:r>
      <w:r w:rsidR="002716C2" w:rsidRPr="0080396A">
        <w:rPr>
          <w:lang w:eastAsia="cs-CZ"/>
        </w:rPr>
        <w:t xml:space="preserve">. Rada akceptovala všechny závěry FV a upravila </w:t>
      </w:r>
      <w:proofErr w:type="gramStart"/>
      <w:r w:rsidR="002716C2" w:rsidRPr="0080396A">
        <w:rPr>
          <w:lang w:eastAsia="cs-CZ"/>
        </w:rPr>
        <w:t>návrh  rozpočtu</w:t>
      </w:r>
      <w:proofErr w:type="gramEnd"/>
      <w:r w:rsidR="002716C2" w:rsidRPr="0080396A">
        <w:rPr>
          <w:lang w:eastAsia="cs-CZ"/>
        </w:rPr>
        <w:t xml:space="preserve"> na rok 2019 – snížila dotaci SDH a navýšila položku správy náklady na IT.                                                       </w:t>
      </w:r>
      <w:r w:rsidR="002716C2" w:rsidRPr="0080396A">
        <w:rPr>
          <w:b/>
          <w:lang w:eastAsia="cs-CZ"/>
        </w:rPr>
        <w:t>Návrh schodkového rozpočtu</w:t>
      </w:r>
      <w:r w:rsidR="00403AB0">
        <w:rPr>
          <w:b/>
          <w:lang w:eastAsia="cs-CZ"/>
        </w:rPr>
        <w:t xml:space="preserve"> - </w:t>
      </w:r>
      <w:r w:rsidR="00D54540" w:rsidRPr="0080396A">
        <w:rPr>
          <w:lang w:eastAsia="cs-CZ"/>
        </w:rPr>
        <w:t>Schodkový rozpočet kryjeme finanční rezervou z minulých let ve výši 10.341.406,-Kč</w:t>
      </w:r>
      <w:r w:rsidR="000343A9" w:rsidRPr="0080396A">
        <w:rPr>
          <w:lang w:eastAsia="cs-CZ"/>
        </w:rPr>
        <w:t xml:space="preserve">.                                                                      </w:t>
      </w:r>
    </w:p>
    <w:p w:rsidR="00DF5358" w:rsidRPr="0080396A" w:rsidRDefault="00DF5358" w:rsidP="00444E4C">
      <w:pPr>
        <w:pStyle w:val="Bezmezer"/>
        <w:rPr>
          <w:lang w:eastAsia="cs-CZ"/>
        </w:rPr>
      </w:pPr>
    </w:p>
    <w:p w:rsidR="00DF5358" w:rsidRPr="0080396A" w:rsidRDefault="000343A9" w:rsidP="00444E4C">
      <w:pPr>
        <w:pStyle w:val="Bezmezer"/>
        <w:rPr>
          <w:lang w:eastAsia="cs-CZ"/>
        </w:rPr>
      </w:pPr>
      <w:r w:rsidRPr="0080396A">
        <w:rPr>
          <w:color w:val="000000" w:themeColor="text1"/>
          <w:kern w:val="24"/>
        </w:rPr>
        <w:t>Po úpravách FV a RM byl rozpočet na rok 2019 byl zpracován takto:</w:t>
      </w:r>
    </w:p>
    <w:tbl>
      <w:tblPr>
        <w:tblStyle w:val="Mkatabulky"/>
        <w:tblW w:w="0" w:type="auto"/>
        <w:tblLook w:val="04A0" w:firstRow="1" w:lastRow="0" w:firstColumn="1" w:lastColumn="0" w:noHBand="0" w:noVBand="1"/>
      </w:tblPr>
      <w:tblGrid>
        <w:gridCol w:w="2303"/>
        <w:gridCol w:w="2303"/>
        <w:gridCol w:w="2303"/>
        <w:gridCol w:w="2303"/>
      </w:tblGrid>
      <w:tr w:rsidR="00DF5358" w:rsidTr="00DF5358">
        <w:tc>
          <w:tcPr>
            <w:tcW w:w="2303" w:type="dxa"/>
          </w:tcPr>
          <w:p w:rsidR="00DF5358" w:rsidRPr="00007211" w:rsidRDefault="00DF5358" w:rsidP="00DF5358">
            <w:pPr>
              <w:pStyle w:val="Bezmezer"/>
              <w:rPr>
                <w:b/>
                <w:lang w:eastAsia="cs-CZ"/>
              </w:rPr>
            </w:pPr>
            <w:r w:rsidRPr="00007211">
              <w:rPr>
                <w:b/>
                <w:lang w:eastAsia="cs-CZ"/>
              </w:rPr>
              <w:t>Příjmy celkem</w:t>
            </w:r>
          </w:p>
        </w:tc>
        <w:tc>
          <w:tcPr>
            <w:tcW w:w="2303" w:type="dxa"/>
          </w:tcPr>
          <w:p w:rsidR="00DF5358" w:rsidRPr="00007211" w:rsidRDefault="00DF5358" w:rsidP="00C22548">
            <w:pPr>
              <w:pStyle w:val="Bezmezer"/>
              <w:jc w:val="center"/>
              <w:rPr>
                <w:b/>
                <w:lang w:eastAsia="cs-CZ"/>
              </w:rPr>
            </w:pPr>
            <w:r w:rsidRPr="00007211">
              <w:rPr>
                <w:b/>
                <w:lang w:eastAsia="cs-CZ"/>
              </w:rPr>
              <w:t>25.734.236</w:t>
            </w:r>
          </w:p>
        </w:tc>
        <w:tc>
          <w:tcPr>
            <w:tcW w:w="2303" w:type="dxa"/>
          </w:tcPr>
          <w:p w:rsidR="00DF5358" w:rsidRPr="00007211" w:rsidRDefault="00DF5358" w:rsidP="00C22548">
            <w:pPr>
              <w:pStyle w:val="Bezmezer"/>
              <w:jc w:val="center"/>
              <w:rPr>
                <w:b/>
                <w:lang w:eastAsia="cs-CZ"/>
              </w:rPr>
            </w:pPr>
            <w:r w:rsidRPr="00007211">
              <w:rPr>
                <w:b/>
                <w:lang w:eastAsia="cs-CZ"/>
              </w:rPr>
              <w:t>Výdaje celkem</w:t>
            </w:r>
          </w:p>
        </w:tc>
        <w:tc>
          <w:tcPr>
            <w:tcW w:w="2303" w:type="dxa"/>
          </w:tcPr>
          <w:p w:rsidR="00DF5358" w:rsidRPr="00007211" w:rsidRDefault="00DF5358" w:rsidP="00C22548">
            <w:pPr>
              <w:pStyle w:val="Bezmezer"/>
              <w:jc w:val="center"/>
              <w:rPr>
                <w:b/>
                <w:lang w:eastAsia="cs-CZ"/>
              </w:rPr>
            </w:pPr>
            <w:r w:rsidRPr="00007211">
              <w:rPr>
                <w:b/>
                <w:lang w:eastAsia="cs-CZ"/>
              </w:rPr>
              <w:t>36.075.642</w:t>
            </w:r>
          </w:p>
        </w:tc>
      </w:tr>
      <w:tr w:rsidR="00DF5358" w:rsidTr="00DF5358">
        <w:tc>
          <w:tcPr>
            <w:tcW w:w="2303" w:type="dxa"/>
          </w:tcPr>
          <w:p w:rsidR="00DF5358" w:rsidRDefault="00DF5358" w:rsidP="00122C0F">
            <w:pPr>
              <w:pStyle w:val="Bezmezer"/>
              <w:rPr>
                <w:lang w:eastAsia="cs-CZ"/>
              </w:rPr>
            </w:pPr>
            <w:r>
              <w:rPr>
                <w:lang w:eastAsia="cs-CZ"/>
              </w:rPr>
              <w:t>z toho vybrané</w:t>
            </w:r>
          </w:p>
        </w:tc>
        <w:tc>
          <w:tcPr>
            <w:tcW w:w="2303" w:type="dxa"/>
          </w:tcPr>
          <w:p w:rsidR="00DF5358" w:rsidRDefault="00DF5358" w:rsidP="00C22548">
            <w:pPr>
              <w:pStyle w:val="Bezmezer"/>
              <w:jc w:val="center"/>
              <w:rPr>
                <w:lang w:eastAsia="cs-CZ"/>
              </w:rPr>
            </w:pPr>
          </w:p>
        </w:tc>
        <w:tc>
          <w:tcPr>
            <w:tcW w:w="2303" w:type="dxa"/>
          </w:tcPr>
          <w:p w:rsidR="00DF5358" w:rsidRDefault="00DF5358" w:rsidP="00C22548">
            <w:pPr>
              <w:pStyle w:val="Bezmezer"/>
              <w:jc w:val="center"/>
              <w:rPr>
                <w:lang w:eastAsia="cs-CZ"/>
              </w:rPr>
            </w:pPr>
            <w:r>
              <w:rPr>
                <w:lang w:eastAsia="cs-CZ"/>
              </w:rPr>
              <w:t>z toho</w:t>
            </w:r>
          </w:p>
        </w:tc>
        <w:tc>
          <w:tcPr>
            <w:tcW w:w="2303" w:type="dxa"/>
          </w:tcPr>
          <w:p w:rsidR="00DF5358" w:rsidRDefault="00DF5358" w:rsidP="00C22548">
            <w:pPr>
              <w:pStyle w:val="Bezmezer"/>
              <w:jc w:val="center"/>
              <w:rPr>
                <w:lang w:eastAsia="cs-CZ"/>
              </w:rPr>
            </w:pPr>
          </w:p>
        </w:tc>
      </w:tr>
      <w:tr w:rsidR="00DF5358" w:rsidTr="00DF5358">
        <w:tc>
          <w:tcPr>
            <w:tcW w:w="2303" w:type="dxa"/>
          </w:tcPr>
          <w:p w:rsidR="00DF5358" w:rsidRDefault="00DF5358" w:rsidP="00122C0F">
            <w:pPr>
              <w:pStyle w:val="Bezmezer"/>
              <w:rPr>
                <w:lang w:eastAsia="cs-CZ"/>
              </w:rPr>
            </w:pPr>
            <w:r>
              <w:rPr>
                <w:lang w:eastAsia="cs-CZ"/>
              </w:rPr>
              <w:t>daňové příjmy</w:t>
            </w:r>
          </w:p>
        </w:tc>
        <w:tc>
          <w:tcPr>
            <w:tcW w:w="2303" w:type="dxa"/>
          </w:tcPr>
          <w:p w:rsidR="00DF5358" w:rsidRDefault="00DF5358" w:rsidP="00C22548">
            <w:pPr>
              <w:pStyle w:val="Bezmezer"/>
              <w:jc w:val="center"/>
              <w:rPr>
                <w:lang w:eastAsia="cs-CZ"/>
              </w:rPr>
            </w:pPr>
            <w:r>
              <w:rPr>
                <w:lang w:eastAsia="cs-CZ"/>
              </w:rPr>
              <w:t>19.171.000</w:t>
            </w:r>
          </w:p>
        </w:tc>
        <w:tc>
          <w:tcPr>
            <w:tcW w:w="2303" w:type="dxa"/>
          </w:tcPr>
          <w:p w:rsidR="00DF5358" w:rsidRDefault="00DF5358" w:rsidP="00C22548">
            <w:pPr>
              <w:pStyle w:val="Bezmezer"/>
              <w:jc w:val="center"/>
              <w:rPr>
                <w:lang w:eastAsia="cs-CZ"/>
              </w:rPr>
            </w:pPr>
            <w:r>
              <w:rPr>
                <w:lang w:eastAsia="cs-CZ"/>
              </w:rPr>
              <w:t>provozní výdaje</w:t>
            </w:r>
          </w:p>
        </w:tc>
        <w:tc>
          <w:tcPr>
            <w:tcW w:w="2303" w:type="dxa"/>
          </w:tcPr>
          <w:p w:rsidR="00DF5358" w:rsidRDefault="00DF5358" w:rsidP="00C22548">
            <w:pPr>
              <w:pStyle w:val="Bezmezer"/>
              <w:jc w:val="center"/>
              <w:rPr>
                <w:lang w:eastAsia="cs-CZ"/>
              </w:rPr>
            </w:pPr>
            <w:r>
              <w:rPr>
                <w:lang w:eastAsia="cs-CZ"/>
              </w:rPr>
              <w:t>10.047.592</w:t>
            </w:r>
          </w:p>
        </w:tc>
      </w:tr>
      <w:tr w:rsidR="00DF5358" w:rsidTr="00DF5358">
        <w:tc>
          <w:tcPr>
            <w:tcW w:w="2303" w:type="dxa"/>
          </w:tcPr>
          <w:p w:rsidR="00DF5358" w:rsidRDefault="00DF5358" w:rsidP="00122C0F">
            <w:pPr>
              <w:pStyle w:val="Bezmezer"/>
              <w:rPr>
                <w:lang w:eastAsia="cs-CZ"/>
              </w:rPr>
            </w:pPr>
            <w:r>
              <w:rPr>
                <w:lang w:eastAsia="cs-CZ"/>
              </w:rPr>
              <w:t xml:space="preserve">Příjmy od ZŠ a MŠ </w:t>
            </w:r>
          </w:p>
        </w:tc>
        <w:tc>
          <w:tcPr>
            <w:tcW w:w="2303" w:type="dxa"/>
          </w:tcPr>
          <w:p w:rsidR="00DF5358" w:rsidRDefault="00204A17" w:rsidP="00C22548">
            <w:pPr>
              <w:pStyle w:val="Bezmezer"/>
              <w:jc w:val="center"/>
              <w:rPr>
                <w:lang w:eastAsia="cs-CZ"/>
              </w:rPr>
            </w:pPr>
            <w:r>
              <w:rPr>
                <w:lang w:eastAsia="cs-CZ"/>
              </w:rPr>
              <w:t xml:space="preserve">     </w:t>
            </w:r>
            <w:r w:rsidR="00DF5358">
              <w:rPr>
                <w:lang w:eastAsia="cs-CZ"/>
              </w:rPr>
              <w:t>220.000</w:t>
            </w:r>
          </w:p>
        </w:tc>
        <w:tc>
          <w:tcPr>
            <w:tcW w:w="2303" w:type="dxa"/>
          </w:tcPr>
          <w:p w:rsidR="00DF5358" w:rsidRDefault="00DF5358" w:rsidP="00C22548">
            <w:pPr>
              <w:pStyle w:val="Bezmezer"/>
              <w:jc w:val="center"/>
              <w:rPr>
                <w:lang w:eastAsia="cs-CZ"/>
              </w:rPr>
            </w:pPr>
            <w:r>
              <w:rPr>
                <w:lang w:eastAsia="cs-CZ"/>
              </w:rPr>
              <w:t>investiční a mimořádné</w:t>
            </w:r>
          </w:p>
        </w:tc>
        <w:tc>
          <w:tcPr>
            <w:tcW w:w="2303" w:type="dxa"/>
          </w:tcPr>
          <w:p w:rsidR="00DF5358" w:rsidRDefault="00DF5358" w:rsidP="00C22548">
            <w:pPr>
              <w:pStyle w:val="Bezmezer"/>
              <w:jc w:val="center"/>
              <w:rPr>
                <w:lang w:eastAsia="cs-CZ"/>
              </w:rPr>
            </w:pPr>
            <w:r>
              <w:rPr>
                <w:lang w:eastAsia="cs-CZ"/>
              </w:rPr>
              <w:t>22.260.393</w:t>
            </w:r>
          </w:p>
        </w:tc>
      </w:tr>
      <w:tr w:rsidR="00DF5358" w:rsidTr="00DF5358">
        <w:tc>
          <w:tcPr>
            <w:tcW w:w="2303" w:type="dxa"/>
          </w:tcPr>
          <w:p w:rsidR="00DF5358" w:rsidRDefault="00DF5358" w:rsidP="00122C0F">
            <w:pPr>
              <w:pStyle w:val="Bezmezer"/>
              <w:rPr>
                <w:lang w:eastAsia="cs-CZ"/>
              </w:rPr>
            </w:pPr>
            <w:r>
              <w:rPr>
                <w:lang w:eastAsia="cs-CZ"/>
              </w:rPr>
              <w:t>poplatky</w:t>
            </w:r>
          </w:p>
        </w:tc>
        <w:tc>
          <w:tcPr>
            <w:tcW w:w="2303" w:type="dxa"/>
          </w:tcPr>
          <w:p w:rsidR="00DF5358" w:rsidRDefault="00204A17" w:rsidP="00C22548">
            <w:pPr>
              <w:pStyle w:val="Bezmezer"/>
              <w:jc w:val="center"/>
              <w:rPr>
                <w:lang w:eastAsia="cs-CZ"/>
              </w:rPr>
            </w:pPr>
            <w:r>
              <w:rPr>
                <w:lang w:eastAsia="cs-CZ"/>
              </w:rPr>
              <w:t xml:space="preserve">     </w:t>
            </w:r>
            <w:r w:rsidR="00DF5358">
              <w:rPr>
                <w:lang w:eastAsia="cs-CZ"/>
              </w:rPr>
              <w:t>931.000</w:t>
            </w:r>
          </w:p>
        </w:tc>
        <w:tc>
          <w:tcPr>
            <w:tcW w:w="2303" w:type="dxa"/>
          </w:tcPr>
          <w:p w:rsidR="00DF5358" w:rsidRDefault="00DF5358" w:rsidP="00C22548">
            <w:pPr>
              <w:pStyle w:val="Bezmezer"/>
              <w:jc w:val="center"/>
              <w:rPr>
                <w:lang w:eastAsia="cs-CZ"/>
              </w:rPr>
            </w:pPr>
            <w:r>
              <w:rPr>
                <w:lang w:eastAsia="cs-CZ"/>
              </w:rPr>
              <w:t>dotace ZŠ a MŠ Březno</w:t>
            </w:r>
          </w:p>
        </w:tc>
        <w:tc>
          <w:tcPr>
            <w:tcW w:w="2303" w:type="dxa"/>
          </w:tcPr>
          <w:p w:rsidR="00DF5358" w:rsidRDefault="00DF5358" w:rsidP="00C22548">
            <w:pPr>
              <w:pStyle w:val="Bezmezer"/>
              <w:jc w:val="center"/>
              <w:rPr>
                <w:lang w:eastAsia="cs-CZ"/>
              </w:rPr>
            </w:pPr>
            <w:r>
              <w:rPr>
                <w:lang w:eastAsia="cs-CZ"/>
              </w:rPr>
              <w:t>3.003.608</w:t>
            </w:r>
          </w:p>
        </w:tc>
      </w:tr>
      <w:tr w:rsidR="00DF5358" w:rsidTr="00DF5358">
        <w:tc>
          <w:tcPr>
            <w:tcW w:w="2303" w:type="dxa"/>
          </w:tcPr>
          <w:p w:rsidR="00DF5358" w:rsidRDefault="00DF5358" w:rsidP="00122C0F">
            <w:pPr>
              <w:pStyle w:val="Bezmezer"/>
              <w:rPr>
                <w:lang w:eastAsia="cs-CZ"/>
              </w:rPr>
            </w:pPr>
            <w:r>
              <w:rPr>
                <w:lang w:eastAsia="cs-CZ"/>
              </w:rPr>
              <w:t>příjmy z odpadků</w:t>
            </w:r>
          </w:p>
        </w:tc>
        <w:tc>
          <w:tcPr>
            <w:tcW w:w="2303" w:type="dxa"/>
          </w:tcPr>
          <w:p w:rsidR="00DF5358" w:rsidRDefault="00204A17" w:rsidP="00C22548">
            <w:pPr>
              <w:pStyle w:val="Bezmezer"/>
              <w:jc w:val="center"/>
              <w:rPr>
                <w:lang w:eastAsia="cs-CZ"/>
              </w:rPr>
            </w:pPr>
            <w:r>
              <w:rPr>
                <w:lang w:eastAsia="cs-CZ"/>
              </w:rPr>
              <w:t xml:space="preserve">     </w:t>
            </w:r>
            <w:r w:rsidR="00DF5358">
              <w:rPr>
                <w:lang w:eastAsia="cs-CZ"/>
              </w:rPr>
              <w:t>200.000</w:t>
            </w:r>
          </w:p>
        </w:tc>
        <w:tc>
          <w:tcPr>
            <w:tcW w:w="2303" w:type="dxa"/>
          </w:tcPr>
          <w:p w:rsidR="00DF5358" w:rsidRDefault="00DF5358" w:rsidP="00C22548">
            <w:pPr>
              <w:pStyle w:val="Bezmezer"/>
              <w:jc w:val="center"/>
              <w:rPr>
                <w:lang w:eastAsia="cs-CZ"/>
              </w:rPr>
            </w:pPr>
            <w:r>
              <w:rPr>
                <w:lang w:eastAsia="cs-CZ"/>
              </w:rPr>
              <w:t>dotace pro spolky</w:t>
            </w:r>
          </w:p>
        </w:tc>
        <w:tc>
          <w:tcPr>
            <w:tcW w:w="2303" w:type="dxa"/>
          </w:tcPr>
          <w:p w:rsidR="00DF5358" w:rsidRDefault="00204A17" w:rsidP="00C22548">
            <w:pPr>
              <w:pStyle w:val="Bezmezer"/>
              <w:jc w:val="center"/>
              <w:rPr>
                <w:lang w:eastAsia="cs-CZ"/>
              </w:rPr>
            </w:pPr>
            <w:r>
              <w:rPr>
                <w:lang w:eastAsia="cs-CZ"/>
              </w:rPr>
              <w:t xml:space="preserve">    </w:t>
            </w:r>
            <w:r w:rsidR="00DF5358">
              <w:rPr>
                <w:lang w:eastAsia="cs-CZ"/>
              </w:rPr>
              <w:t>764.049</w:t>
            </w:r>
          </w:p>
        </w:tc>
      </w:tr>
      <w:tr w:rsidR="00DF5358" w:rsidTr="00DF5358">
        <w:tc>
          <w:tcPr>
            <w:tcW w:w="2303" w:type="dxa"/>
          </w:tcPr>
          <w:p w:rsidR="00DF5358" w:rsidRDefault="00007211" w:rsidP="00122C0F">
            <w:pPr>
              <w:pStyle w:val="Bezmezer"/>
              <w:rPr>
                <w:lang w:eastAsia="cs-CZ"/>
              </w:rPr>
            </w:pPr>
            <w:r>
              <w:rPr>
                <w:lang w:eastAsia="cs-CZ"/>
              </w:rPr>
              <w:t>vratky ZŠ</w:t>
            </w:r>
          </w:p>
        </w:tc>
        <w:tc>
          <w:tcPr>
            <w:tcW w:w="2303" w:type="dxa"/>
          </w:tcPr>
          <w:p w:rsidR="00DF5358" w:rsidRDefault="00204A17" w:rsidP="00C22548">
            <w:pPr>
              <w:pStyle w:val="Bezmezer"/>
              <w:jc w:val="center"/>
              <w:rPr>
                <w:lang w:eastAsia="cs-CZ"/>
              </w:rPr>
            </w:pPr>
            <w:r>
              <w:rPr>
                <w:lang w:eastAsia="cs-CZ"/>
              </w:rPr>
              <w:t xml:space="preserve">  </w:t>
            </w:r>
            <w:r w:rsidR="00007211">
              <w:rPr>
                <w:lang w:eastAsia="cs-CZ"/>
              </w:rPr>
              <w:t>1.206.536</w:t>
            </w:r>
          </w:p>
        </w:tc>
        <w:tc>
          <w:tcPr>
            <w:tcW w:w="2303" w:type="dxa"/>
          </w:tcPr>
          <w:p w:rsidR="00DF5358" w:rsidRDefault="00DF5358" w:rsidP="00C22548">
            <w:pPr>
              <w:pStyle w:val="Bezmezer"/>
              <w:jc w:val="center"/>
              <w:rPr>
                <w:lang w:eastAsia="cs-CZ"/>
              </w:rPr>
            </w:pPr>
          </w:p>
        </w:tc>
        <w:tc>
          <w:tcPr>
            <w:tcW w:w="2303" w:type="dxa"/>
          </w:tcPr>
          <w:p w:rsidR="00DF5358" w:rsidRDefault="00DF5358" w:rsidP="00C22548">
            <w:pPr>
              <w:pStyle w:val="Bezmezer"/>
              <w:jc w:val="center"/>
              <w:rPr>
                <w:lang w:eastAsia="cs-CZ"/>
              </w:rPr>
            </w:pPr>
          </w:p>
        </w:tc>
      </w:tr>
      <w:tr w:rsidR="00DF5358" w:rsidTr="00DF5358">
        <w:tc>
          <w:tcPr>
            <w:tcW w:w="2303" w:type="dxa"/>
          </w:tcPr>
          <w:p w:rsidR="00DF5358" w:rsidRDefault="00007211" w:rsidP="00122C0F">
            <w:pPr>
              <w:pStyle w:val="Bezmezer"/>
              <w:rPr>
                <w:lang w:eastAsia="cs-CZ"/>
              </w:rPr>
            </w:pPr>
            <w:r>
              <w:rPr>
                <w:lang w:eastAsia="cs-CZ"/>
              </w:rPr>
              <w:t>dotace a transfery</w:t>
            </w:r>
          </w:p>
        </w:tc>
        <w:tc>
          <w:tcPr>
            <w:tcW w:w="2303" w:type="dxa"/>
          </w:tcPr>
          <w:p w:rsidR="00DF5358" w:rsidRDefault="00204A17" w:rsidP="00C22548">
            <w:pPr>
              <w:pStyle w:val="Bezmezer"/>
              <w:jc w:val="center"/>
              <w:rPr>
                <w:lang w:eastAsia="cs-CZ"/>
              </w:rPr>
            </w:pPr>
            <w:r>
              <w:rPr>
                <w:lang w:eastAsia="cs-CZ"/>
              </w:rPr>
              <w:t xml:space="preserve">     </w:t>
            </w:r>
            <w:r w:rsidR="00007211">
              <w:rPr>
                <w:lang w:eastAsia="cs-CZ"/>
              </w:rPr>
              <w:t>970.000</w:t>
            </w:r>
          </w:p>
        </w:tc>
        <w:tc>
          <w:tcPr>
            <w:tcW w:w="2303" w:type="dxa"/>
          </w:tcPr>
          <w:p w:rsidR="00DF5358" w:rsidRDefault="00DF5358" w:rsidP="00C22548">
            <w:pPr>
              <w:pStyle w:val="Bezmezer"/>
              <w:jc w:val="center"/>
              <w:rPr>
                <w:lang w:eastAsia="cs-CZ"/>
              </w:rPr>
            </w:pPr>
          </w:p>
        </w:tc>
        <w:tc>
          <w:tcPr>
            <w:tcW w:w="2303" w:type="dxa"/>
          </w:tcPr>
          <w:p w:rsidR="00DF5358" w:rsidRDefault="00DF5358" w:rsidP="00C22548">
            <w:pPr>
              <w:pStyle w:val="Bezmezer"/>
              <w:jc w:val="center"/>
              <w:rPr>
                <w:lang w:eastAsia="cs-CZ"/>
              </w:rPr>
            </w:pPr>
          </w:p>
        </w:tc>
      </w:tr>
      <w:tr w:rsidR="00DF5358" w:rsidTr="00DF5358">
        <w:tc>
          <w:tcPr>
            <w:tcW w:w="2303" w:type="dxa"/>
          </w:tcPr>
          <w:p w:rsidR="00DF5358" w:rsidRDefault="00007211" w:rsidP="00122C0F">
            <w:pPr>
              <w:pStyle w:val="Bezmezer"/>
              <w:rPr>
                <w:lang w:eastAsia="cs-CZ"/>
              </w:rPr>
            </w:pPr>
            <w:r>
              <w:rPr>
                <w:lang w:eastAsia="cs-CZ"/>
              </w:rPr>
              <w:t>Příjmy stočné</w:t>
            </w:r>
          </w:p>
        </w:tc>
        <w:tc>
          <w:tcPr>
            <w:tcW w:w="2303" w:type="dxa"/>
          </w:tcPr>
          <w:p w:rsidR="00DF5358" w:rsidRDefault="00204A17" w:rsidP="00C22548">
            <w:pPr>
              <w:pStyle w:val="Bezmezer"/>
              <w:jc w:val="center"/>
              <w:rPr>
                <w:lang w:eastAsia="cs-CZ"/>
              </w:rPr>
            </w:pPr>
            <w:r>
              <w:rPr>
                <w:lang w:eastAsia="cs-CZ"/>
              </w:rPr>
              <w:t xml:space="preserve">  </w:t>
            </w:r>
            <w:r w:rsidR="00007211">
              <w:rPr>
                <w:lang w:eastAsia="cs-CZ"/>
              </w:rPr>
              <w:t>2.000.000</w:t>
            </w:r>
          </w:p>
        </w:tc>
        <w:tc>
          <w:tcPr>
            <w:tcW w:w="2303" w:type="dxa"/>
          </w:tcPr>
          <w:p w:rsidR="00DF5358" w:rsidRDefault="00DF5358" w:rsidP="00C22548">
            <w:pPr>
              <w:pStyle w:val="Bezmezer"/>
              <w:jc w:val="center"/>
              <w:rPr>
                <w:lang w:eastAsia="cs-CZ"/>
              </w:rPr>
            </w:pPr>
          </w:p>
        </w:tc>
        <w:tc>
          <w:tcPr>
            <w:tcW w:w="2303" w:type="dxa"/>
          </w:tcPr>
          <w:p w:rsidR="00DF5358" w:rsidRDefault="00DF5358" w:rsidP="00C22548">
            <w:pPr>
              <w:pStyle w:val="Bezmezer"/>
              <w:jc w:val="center"/>
              <w:rPr>
                <w:lang w:eastAsia="cs-CZ"/>
              </w:rPr>
            </w:pPr>
          </w:p>
        </w:tc>
      </w:tr>
    </w:tbl>
    <w:p w:rsidR="000343A9" w:rsidRPr="000343A9" w:rsidRDefault="000343A9" w:rsidP="00122C0F">
      <w:pPr>
        <w:pStyle w:val="Bezmezer"/>
        <w:rPr>
          <w:lang w:eastAsia="cs-CZ"/>
        </w:rPr>
      </w:pPr>
    </w:p>
    <w:p w:rsidR="002716C2" w:rsidRPr="0080396A" w:rsidRDefault="00BB792E" w:rsidP="00444E4C">
      <w:pPr>
        <w:pStyle w:val="Bezmezer"/>
        <w:rPr>
          <w:lang w:eastAsia="cs-CZ"/>
        </w:rPr>
      </w:pPr>
      <w:r w:rsidRPr="0080396A">
        <w:rPr>
          <w:lang w:eastAsia="cs-CZ"/>
        </w:rPr>
        <w:t xml:space="preserve">Projednání návrhu Rozpočtu na rok 2019                                                                                                        </w:t>
      </w:r>
      <w:r w:rsidR="002716C2" w:rsidRPr="0080396A">
        <w:rPr>
          <w:lang w:eastAsia="cs-CZ"/>
        </w:rPr>
        <w:t>Rozpočet 2019 – návrh vyvěšen na úřední desce dne 3.12.2018.</w:t>
      </w:r>
      <w:r w:rsidR="00403AB0">
        <w:rPr>
          <w:lang w:eastAsia="cs-CZ"/>
        </w:rPr>
        <w:t xml:space="preserve"> </w:t>
      </w:r>
      <w:r w:rsidR="002716C2" w:rsidRPr="0080396A">
        <w:rPr>
          <w:lang w:eastAsia="cs-CZ"/>
        </w:rPr>
        <w:t>Dle zákona o obcích je povinnost zveřejnit Návrh rozpočtu 15 dnů před projednáváním.</w:t>
      </w:r>
      <w:r w:rsidR="00B32AE6">
        <w:rPr>
          <w:lang w:eastAsia="cs-CZ"/>
        </w:rPr>
        <w:t xml:space="preserve"> </w:t>
      </w:r>
      <w:r w:rsidR="002716C2" w:rsidRPr="0080396A">
        <w:rPr>
          <w:lang w:eastAsia="cs-CZ"/>
        </w:rPr>
        <w:t xml:space="preserve">Do dnešního dne Úřad městyse Březno </w:t>
      </w:r>
      <w:r w:rsidR="00007211" w:rsidRPr="0080396A">
        <w:rPr>
          <w:lang w:eastAsia="cs-CZ"/>
        </w:rPr>
        <w:t xml:space="preserve">k rozpočtu na rok 2019 </w:t>
      </w:r>
      <w:r w:rsidR="002716C2" w:rsidRPr="0080396A">
        <w:rPr>
          <w:lang w:eastAsia="cs-CZ"/>
        </w:rPr>
        <w:t xml:space="preserve">neobdržel žádné podněty či připomínky od zastupitelů nebo občanů Března a Dolánek. </w:t>
      </w:r>
    </w:p>
    <w:p w:rsidR="002716C2" w:rsidRPr="0080396A" w:rsidRDefault="001E65F4" w:rsidP="00444E4C">
      <w:pPr>
        <w:pStyle w:val="Bezmezer"/>
        <w:rPr>
          <w:lang w:eastAsia="cs-CZ"/>
        </w:rPr>
      </w:pPr>
      <w:r w:rsidRPr="0080396A">
        <w:rPr>
          <w:lang w:eastAsia="cs-CZ"/>
        </w:rPr>
        <w:t>Diskuse:</w:t>
      </w:r>
    </w:p>
    <w:p w:rsidR="00CC4BBC" w:rsidRPr="00CC4BBC" w:rsidRDefault="001E65F4" w:rsidP="00CC4BBC">
      <w:pPr>
        <w:pStyle w:val="Bezmezer"/>
        <w:rPr>
          <w:lang w:eastAsia="cs-CZ"/>
        </w:rPr>
      </w:pPr>
      <w:r w:rsidRPr="0080396A">
        <w:rPr>
          <w:lang w:eastAsia="cs-CZ"/>
        </w:rPr>
        <w:t xml:space="preserve">p. Stránský – </w:t>
      </w:r>
      <w:r w:rsidR="00CC4BBC" w:rsidRPr="00CC4BBC">
        <w:rPr>
          <w:lang w:eastAsia="cs-CZ"/>
        </w:rPr>
        <w:t>Chtěl by prodiskutovat návrh paragrafu a položky 3412/6221 na víceúčelovou halu za 1.570.000,-Kč a zvážit finanční prostředky. Navrhuje rozdělení projektů na halu a víceúčelové hřiště, prodiskutovat vzhled haly, aby nevypadala jako krabice. Navrhuje znovu svolat pracovní schůzku občanů (pracovní skupina, která se na hale již podílela</w:t>
      </w:r>
      <w:proofErr w:type="gramStart"/>
      <w:r w:rsidR="00CC4BBC" w:rsidRPr="00CC4BBC">
        <w:rPr>
          <w:lang w:eastAsia="cs-CZ"/>
        </w:rPr>
        <w:t>),  pak</w:t>
      </w:r>
      <w:proofErr w:type="gramEnd"/>
      <w:r w:rsidR="00CC4BBC" w:rsidRPr="00CC4BBC">
        <w:rPr>
          <w:lang w:eastAsia="cs-CZ"/>
        </w:rPr>
        <w:t xml:space="preserve"> teprve nechat vypracovat projektovou dokumentaci (PD)na halu.  Na hřiště PD udělat, abychom se mohli přihlásit do programu Škoda Auto a.s., ale na halu by to chtělo doladit.  </w:t>
      </w:r>
    </w:p>
    <w:p w:rsidR="00CC4BBC" w:rsidRPr="00CC4BBC" w:rsidRDefault="00CC4BBC" w:rsidP="00CC4BBC">
      <w:pPr>
        <w:spacing w:after="0" w:line="240" w:lineRule="auto"/>
        <w:rPr>
          <w:lang w:eastAsia="cs-CZ"/>
        </w:rPr>
      </w:pPr>
      <w:r w:rsidRPr="00CC4BBC">
        <w:rPr>
          <w:lang w:eastAsia="cs-CZ"/>
        </w:rPr>
        <w:t>p. starostka – Škoda Auto a.s. připravuje regionální program a vytipovává, který projekt podpoří zpracovanou projektovou dokumentaci, aby mohla provést VŘ.</w:t>
      </w:r>
    </w:p>
    <w:p w:rsidR="00CC4BBC" w:rsidRPr="00CC4BBC" w:rsidRDefault="00CC4BBC" w:rsidP="00CC4BBC">
      <w:pPr>
        <w:spacing w:after="0" w:line="240" w:lineRule="auto"/>
      </w:pPr>
      <w:r w:rsidRPr="00CC4BBC">
        <w:t xml:space="preserve">PD je ke stavebnímu povolení, doufáme v časné schválení Územního plánu (ÚP). Osobně bych prostředky alokovala, nerada bych z tohoto výdaje couvala. Za studii jsme utratili 117.000,-Kč. PD na halu bude stát určitě 1 mil., na víceúčelové hřiště asi 400.000,-Kč, ale zavázala bych projektanty. Když to neschválíme, nemusí mít potom na nás projektanti prostor, tak to dnes na trhu je. </w:t>
      </w:r>
    </w:p>
    <w:p w:rsidR="00CC4BBC" w:rsidRPr="00CC4BBC" w:rsidRDefault="00CC4BBC" w:rsidP="00CC4BBC">
      <w:pPr>
        <w:spacing w:after="0" w:line="240" w:lineRule="auto"/>
      </w:pPr>
      <w:r w:rsidRPr="00CC4BBC">
        <w:t>p. Stránský – Peníze alokovat, ale než se konkrétní projekt na halu objedná, můžeme se vrátit k jednání. Hala byla jen studie, navrhuji schválit peníze v rozpočtu, ale podmínit to tím, že se ještě bude jednat. Pracovní schůzku svolat už v 1/2019. Škola bude mít velké problémy, nevejdou se s tělocvikem kapacitně do tělocvičny. Hrozí, že kroužky se budou muset posouvat na pozdější dobu.</w:t>
      </w:r>
    </w:p>
    <w:p w:rsidR="00CC4BBC" w:rsidRPr="00CC4BBC" w:rsidRDefault="00CC4BBC" w:rsidP="00CC4BBC">
      <w:pPr>
        <w:spacing w:after="0" w:line="240" w:lineRule="auto"/>
      </w:pPr>
      <w:r w:rsidRPr="00CC4BBC">
        <w:t>p. Stránský – Když zahrneme do Střednědobého výhledu výdaje na rozšíření ČOV, budeme v roce 2019 bez peněz.</w:t>
      </w:r>
    </w:p>
    <w:p w:rsidR="00CC4BBC" w:rsidRPr="00CC4BBC" w:rsidRDefault="00CC4BBC" w:rsidP="00CC4BBC">
      <w:pPr>
        <w:spacing w:after="0" w:line="240" w:lineRule="auto"/>
      </w:pPr>
      <w:r w:rsidRPr="00CC4BBC">
        <w:t xml:space="preserve">p. starostka - Do Střednědobého výhledu zahrnu do roku 2020 dotaci a další úvěr, jdeme cestou dotací, určitě budou pro zřizovatelé škol. </w:t>
      </w:r>
    </w:p>
    <w:p w:rsidR="00CC4BBC" w:rsidRPr="00CC4BBC" w:rsidRDefault="00CC4BBC" w:rsidP="00CC4BBC">
      <w:pPr>
        <w:spacing w:after="0" w:line="240" w:lineRule="auto"/>
      </w:pPr>
      <w:r w:rsidRPr="00CC4BBC">
        <w:t xml:space="preserve">p. starostka – První co budeme </w:t>
      </w:r>
      <w:proofErr w:type="gramStart"/>
      <w:r w:rsidRPr="00CC4BBC">
        <w:t>chtít  je</w:t>
      </w:r>
      <w:proofErr w:type="gramEnd"/>
      <w:r w:rsidRPr="00CC4BBC">
        <w:t xml:space="preserve"> zaktualizovat cenové nabídky po projektantech, zjistit když se hala a hřiště rozdělí, jestli to bude za stejných podmínek. Pro rozpočet to vliv nemá, 1.570.000,-Kč tam necháme.</w:t>
      </w:r>
    </w:p>
    <w:p w:rsidR="00CC4BBC" w:rsidRPr="00CC4BBC" w:rsidRDefault="00CC4BBC" w:rsidP="00CC4BBC">
      <w:pPr>
        <w:spacing w:after="0" w:line="240" w:lineRule="auto"/>
      </w:pPr>
      <w:r w:rsidRPr="00CC4BBC">
        <w:t>P. Prosecká – Je potřeba si také říct, jaké budou provozní náklady na obec a co to obnáší.</w:t>
      </w:r>
    </w:p>
    <w:p w:rsidR="004C0FB2" w:rsidRPr="0080396A" w:rsidRDefault="004C0FB2" w:rsidP="00444E4C">
      <w:pPr>
        <w:pStyle w:val="Bezmezer"/>
      </w:pPr>
      <w:r w:rsidRPr="0080396A">
        <w:t>p. starostka – Ano,</w:t>
      </w:r>
      <w:r w:rsidR="00011197" w:rsidRPr="0080396A">
        <w:t xml:space="preserve"> jedna věc je postavit a druhá provozovat, </w:t>
      </w:r>
      <w:r w:rsidR="00B32AE6">
        <w:t xml:space="preserve">když bude dotace, </w:t>
      </w:r>
      <w:r w:rsidR="00011197" w:rsidRPr="0080396A">
        <w:t xml:space="preserve">musíme </w:t>
      </w:r>
      <w:r w:rsidR="00B32AE6">
        <w:t xml:space="preserve">několik let </w:t>
      </w:r>
      <w:r w:rsidR="00011197" w:rsidRPr="0080396A">
        <w:t>provozovat bez ekonomických příjmů.</w:t>
      </w:r>
    </w:p>
    <w:p w:rsidR="00011197" w:rsidRPr="0080396A" w:rsidRDefault="00011197" w:rsidP="00444E4C">
      <w:pPr>
        <w:pStyle w:val="Bezmezer"/>
      </w:pPr>
      <w:r w:rsidRPr="0080396A">
        <w:t>p. místostarosta – Dostáváme se do patu, nepostavíme halu ani tělocvičnu a škola nebude mít</w:t>
      </w:r>
      <w:r w:rsidR="00B32AE6">
        <w:t>,</w:t>
      </w:r>
      <w:r w:rsidRPr="0080396A">
        <w:t xml:space="preserve"> kde cvičit.</w:t>
      </w:r>
    </w:p>
    <w:p w:rsidR="00011197" w:rsidRPr="0080396A" w:rsidRDefault="00011197" w:rsidP="00444E4C">
      <w:pPr>
        <w:pStyle w:val="Bezmezer"/>
      </w:pPr>
      <w:r w:rsidRPr="0080396A">
        <w:t>p. Kočí – Diskutovat spíš o tom, že dnes je tam nakreslena hala za 60mil. a může to splnit i hala za 30mil. pro školu. Jde o to, aby se neudělala PD a pak se nezjistilo, že provozně to bude tak náročné, že se bude muset PD předělávat.</w:t>
      </w:r>
    </w:p>
    <w:p w:rsidR="00011197" w:rsidRPr="0080396A" w:rsidRDefault="00011197" w:rsidP="00444E4C">
      <w:pPr>
        <w:pStyle w:val="Bezmezer"/>
      </w:pPr>
      <w:r w:rsidRPr="0080396A">
        <w:t>p. starostka – Hala je tak velká, protože to potřebuje Sokol, my nestavíme tělocvičnu pro školu. Když řeknete, že budeme stavět tělocvičnu pro školu, tak si myslím, že bychom získali dotaci do roka. Ale Sokol tam nebude mít ani kabiny, sprchy a další vybavení, bude muset chodit do staré tělocvičny. Víceúčelová hala byla míněna pro všechny, pro školu, Sokol, spolky, je toho tady hodně.</w:t>
      </w:r>
    </w:p>
    <w:p w:rsidR="00011197" w:rsidRPr="0080396A" w:rsidRDefault="00011197" w:rsidP="00444E4C">
      <w:pPr>
        <w:pStyle w:val="Bezmezer"/>
      </w:pPr>
      <w:r w:rsidRPr="0080396A">
        <w:t xml:space="preserve">Sportovní projekty </w:t>
      </w:r>
      <w:r w:rsidR="00BF72D2" w:rsidRPr="0080396A">
        <w:t xml:space="preserve">s.r.o. </w:t>
      </w:r>
      <w:r w:rsidRPr="0080396A">
        <w:t xml:space="preserve">nedávno dostavili halu v Hodkovicích nad Mohelkou, můžeme se tam jet podívat, zeptat se na provozní náklady, energii atd. Zjistit, zda po 5 letech je schopna hala si na </w:t>
      </w:r>
      <w:r w:rsidR="00403AB0">
        <w:t xml:space="preserve">provozní náklady </w:t>
      </w:r>
      <w:r w:rsidRPr="0080396A">
        <w:t>vydělávat sama.</w:t>
      </w:r>
      <w:r w:rsidR="00BF72D2" w:rsidRPr="0080396A">
        <w:t xml:space="preserve"> Než se PD zadá a Rada udělá objednávku, bude ještě pracovní schůzka.</w:t>
      </w:r>
    </w:p>
    <w:p w:rsidR="00CC4BBC" w:rsidRPr="00CC4BBC" w:rsidRDefault="00BF72D2" w:rsidP="00CC4BBC">
      <w:pPr>
        <w:pStyle w:val="Bezmezer"/>
      </w:pPr>
      <w:r w:rsidRPr="0080396A">
        <w:t xml:space="preserve">p. Kočí – </w:t>
      </w:r>
      <w:r w:rsidR="00CC4BBC" w:rsidRPr="00CC4BBC">
        <w:t>Mám připomínku ke kapitole odpadového hospodářství – navrhuji přesunout peníze z PD na podzemní kontejnery na vytvoření koncepce odpadového hospodářství.  Myslím si, že PD na kontejnery teď není úplně aktuální.</w:t>
      </w:r>
    </w:p>
    <w:p w:rsidR="00CC4BBC" w:rsidRPr="00CC4BBC" w:rsidRDefault="00CC4BBC" w:rsidP="00CC4BBC">
      <w:pPr>
        <w:spacing w:after="0" w:line="240" w:lineRule="auto"/>
      </w:pPr>
      <w:r w:rsidRPr="00CC4BBC">
        <w:t>p. starostka – Co myslíte slovem koncepce?</w:t>
      </w:r>
    </w:p>
    <w:p w:rsidR="00CC4BBC" w:rsidRPr="00CC4BBC" w:rsidRDefault="00CC4BBC" w:rsidP="00CC4BBC">
      <w:pPr>
        <w:spacing w:after="0" w:line="240" w:lineRule="auto"/>
      </w:pPr>
      <w:r w:rsidRPr="00CC4BBC">
        <w:t>p. Kočí – Jak chceme celé odpadové hospodářství řešit, jaké chceme kontejnery, jak chceme svozy atd. Vymyšlení systému, aby nám to něco přineslo. Měl jsem k tomu minule prezentaci, jak si koncepci představujeme.</w:t>
      </w:r>
    </w:p>
    <w:p w:rsidR="00CC4BBC" w:rsidRPr="00CC4BBC" w:rsidRDefault="00CC4BBC" w:rsidP="00CC4BBC">
      <w:pPr>
        <w:spacing w:after="0" w:line="240" w:lineRule="auto"/>
      </w:pPr>
      <w:r w:rsidRPr="00CC4BBC">
        <w:t xml:space="preserve">p. starostka – Myslím, že na to nemusíme alokovat finanční prostředky. Strategické dokumenty dělají obce, které jsou od 3.000 obyvatel, mají místní části. Myslím, že to dokážeme udělat vlastními silami. Máme komisi </w:t>
      </w:r>
      <w:proofErr w:type="spellStart"/>
      <w:r w:rsidRPr="00CC4BBC">
        <w:t>stavební-životní</w:t>
      </w:r>
      <w:proofErr w:type="spellEnd"/>
      <w:r w:rsidRPr="00CC4BBC">
        <w:t xml:space="preserve"> prostředí, může to připravit. Podzemní kontejnery se mi líbily, ale rozvezení kontejnerů do více míst v obci nám pomohlo, lidé jsou spokojeni, více třídí. Spíše se inspirovat, třeba sběrným dvorem v Dolním Bousově.</w:t>
      </w:r>
    </w:p>
    <w:p w:rsidR="00CC4BBC" w:rsidRPr="00CC4BBC" w:rsidRDefault="00CC4BBC" w:rsidP="00CC4BBC">
      <w:pPr>
        <w:spacing w:after="0" w:line="240" w:lineRule="auto"/>
      </w:pPr>
      <w:r w:rsidRPr="00CC4BBC">
        <w:t>p. Stránský – V Územním plánu máme spoustu rozvojových lokalit, koncepce by měla zohlednit jejich zastavění v poměrně krátké době, podzemní kontejnery byly navrženy jako jedno centrální místo s 5 kontejnery o velikých objemech, dělat na to teď PD, mi přijde jako vyhozené peníze.</w:t>
      </w:r>
    </w:p>
    <w:p w:rsidR="00CC4BBC" w:rsidRPr="00CC4BBC" w:rsidRDefault="00CC4BBC" w:rsidP="00CC4BBC">
      <w:pPr>
        <w:spacing w:after="0" w:line="240" w:lineRule="auto"/>
      </w:pPr>
      <w:r w:rsidRPr="00CC4BBC">
        <w:t>p. starostka – Můžeme jít cestou, že se k tomu vrátíme, je to zase alokace peněz v rozpočtu. Že to místo nebude tak velké, ale to územní rozhodnutí platí a zmenšit rozsah (plochu) není problém.</w:t>
      </w:r>
    </w:p>
    <w:p w:rsidR="00CC4BBC" w:rsidRPr="00CC4BBC" w:rsidRDefault="00CC4BBC" w:rsidP="00CC4BBC">
      <w:pPr>
        <w:spacing w:after="0" w:line="240" w:lineRule="auto"/>
      </w:pPr>
      <w:r w:rsidRPr="00CC4BBC">
        <w:t xml:space="preserve">Je potřeba si říci, kolik m3 bychom chtěli posbírat a čeho. Rada se k projektům vyjadřuje. Budeme dělat revitalizaci náměstí a rozšiřovat ČOV, do koncepce odpadového hospodářství jsem schopna se pustit až v září 2019. Aparát úřadu je malý, ať začne komise </w:t>
      </w:r>
      <w:proofErr w:type="spellStart"/>
      <w:r w:rsidRPr="00CC4BBC">
        <w:t>stavební-životní</w:t>
      </w:r>
      <w:proofErr w:type="spellEnd"/>
      <w:r w:rsidRPr="00CC4BBC">
        <w:t xml:space="preserve"> prostředí, přinese nějakou svoji vizi a studii. Rádi poskytneme podklady i prostor v zasedací místnosti na úřadě. Ráda jim budu k dispozici. Není v silách úřadu rozdělávat další projekt, úřad je již přetížen.</w:t>
      </w:r>
    </w:p>
    <w:p w:rsidR="00CC4BBC" w:rsidRPr="00CC4BBC" w:rsidRDefault="00CC4BBC" w:rsidP="00CC4BBC">
      <w:pPr>
        <w:spacing w:after="0" w:line="240" w:lineRule="auto"/>
      </w:pPr>
      <w:r w:rsidRPr="00CC4BBC">
        <w:t>p. Stránský – Je rád že to p. starostka zmiňuje, protože si myslí, že by zastupitelé, komise a výbory měli více pracovat a podílet se na projektech, apeluje na p. starostku, aby pověřila komise úkoly.</w:t>
      </w:r>
    </w:p>
    <w:p w:rsidR="00CC4BBC" w:rsidRPr="00CC4BBC" w:rsidRDefault="00CC4BBC" w:rsidP="00CC4BBC">
      <w:pPr>
        <w:spacing w:after="0" w:line="240" w:lineRule="auto"/>
      </w:pPr>
      <w:r w:rsidRPr="00CC4BBC">
        <w:t>p. starostka – Komise mají vytvořeny Statut, oni můžou přijít s tou iniciativou. Komise jsou iniciativní a poradní orgán.</w:t>
      </w:r>
    </w:p>
    <w:p w:rsidR="00CC4BBC" w:rsidRPr="00CC4BBC" w:rsidRDefault="00CC4BBC" w:rsidP="00CC4BBC">
      <w:pPr>
        <w:spacing w:after="0" w:line="240" w:lineRule="auto"/>
      </w:pPr>
      <w:r w:rsidRPr="00CC4BBC">
        <w:t>p. Stránský – Já bych nechal PD na podzemní kontejnery udělat až nám komise něco předloží.</w:t>
      </w:r>
    </w:p>
    <w:p w:rsidR="00CC4BBC" w:rsidRPr="00CC4BBC" w:rsidRDefault="00CC4BBC" w:rsidP="00CC4BBC">
      <w:pPr>
        <w:spacing w:after="0" w:line="240" w:lineRule="auto"/>
      </w:pPr>
      <w:r w:rsidRPr="00CC4BBC">
        <w:t xml:space="preserve">p. starostka – Necháme tam alokované prostředky na PD v rámci odpadového hospodářství a necháme to otevřené do závěrů </w:t>
      </w:r>
      <w:proofErr w:type="spellStart"/>
      <w:r w:rsidRPr="00CC4BBC">
        <w:t>stavební-životní</w:t>
      </w:r>
      <w:proofErr w:type="spellEnd"/>
      <w:r w:rsidRPr="00CC4BBC">
        <w:t xml:space="preserve"> komise.</w:t>
      </w:r>
    </w:p>
    <w:p w:rsidR="00CC4BBC" w:rsidRPr="00CC4BBC" w:rsidRDefault="00CC4BBC" w:rsidP="00CC4BBC">
      <w:pPr>
        <w:spacing w:after="0" w:line="240" w:lineRule="auto"/>
      </w:pPr>
      <w:r w:rsidRPr="00CC4BBC">
        <w:t>p. Prosecká – K bodu architektonická soutěž na PD na nástavbu střechy nad prodejnou počítáno s 264.500,-Kč – cenová nabídka architektky. Myslím, že to není úplná cena, měli by se navýšit náklady na architektonickou soutěž.</w:t>
      </w:r>
    </w:p>
    <w:p w:rsidR="00CC4BBC" w:rsidRPr="00CC4BBC" w:rsidRDefault="00CC4BBC" w:rsidP="00CC4BBC">
      <w:pPr>
        <w:spacing w:after="0" w:line="240" w:lineRule="auto"/>
      </w:pPr>
      <w:r w:rsidRPr="00CC4BBC">
        <w:t>p. starostka – Nepřijde Vám architektonická soutěž jako zmařené peníze?</w:t>
      </w:r>
    </w:p>
    <w:p w:rsidR="00CC4BBC" w:rsidRPr="00CC4BBC" w:rsidRDefault="00CC4BBC" w:rsidP="00CC4BBC">
      <w:pPr>
        <w:spacing w:after="0" w:line="240" w:lineRule="auto"/>
      </w:pPr>
      <w:r w:rsidRPr="00CC4BBC">
        <w:t>P. Prosecká – Požádali bychom o 3D vizualizaci, návrh za cca 30.000,-Kč.</w:t>
      </w:r>
    </w:p>
    <w:p w:rsidR="00CC4BBC" w:rsidRPr="00CC4BBC" w:rsidRDefault="00CC4BBC" w:rsidP="00CC4BBC">
      <w:pPr>
        <w:spacing w:after="0" w:line="240" w:lineRule="auto"/>
      </w:pPr>
      <w:r w:rsidRPr="00CC4BBC">
        <w:t>p. místostarosta – Já bych k těm 30.000,-Kč přidal ještě nulu. Za 30.000,-Kč Vám to nikdo neudělá.</w:t>
      </w:r>
    </w:p>
    <w:p w:rsidR="00CC4BBC" w:rsidRPr="00CC4BBC" w:rsidRDefault="00CC4BBC" w:rsidP="00CC4BBC">
      <w:pPr>
        <w:spacing w:after="0" w:line="240" w:lineRule="auto"/>
      </w:pPr>
      <w:r w:rsidRPr="00CC4BBC">
        <w:t xml:space="preserve">P. Prosecká – Zjišťovali jsme cenu u Ing. arch. Hlaváčka (návrh rekonstrukce náměstí), má zájem se </w:t>
      </w:r>
      <w:proofErr w:type="spellStart"/>
      <w:r w:rsidRPr="00CC4BBC">
        <w:t>zůčastnit</w:t>
      </w:r>
      <w:proofErr w:type="spellEnd"/>
      <w:r w:rsidRPr="00CC4BBC">
        <w:t>.</w:t>
      </w:r>
    </w:p>
    <w:p w:rsidR="00684013" w:rsidRPr="0080396A" w:rsidRDefault="00BE7492" w:rsidP="00444E4C">
      <w:pPr>
        <w:pStyle w:val="Bezmezer"/>
      </w:pPr>
      <w:r w:rsidRPr="0080396A">
        <w:t>p. starostka – Kdyby to takhle bylo tak by nebyl problém. Od Ing. arch. Knappové jsme dostali 3 varianty na výstavbu střechy nad prodejnou, vypracovali to její žáci. Bavili jsme se na Radě, že by komise stavební –životní prostředí posoudila návrhy a pak bychom se o tom pobavili. I kdyby to stálo více peněz můžeme jít metodou rozpočtového opatření, ale s budovou něco udělat musíme. Bylo by dobré mít záměr, co tam chceme mít. Služby jako lékař, lékárna ne</w:t>
      </w:r>
      <w:r w:rsidR="00CC589A" w:rsidRPr="0080396A">
        <w:t>jso</w:t>
      </w:r>
      <w:r w:rsidR="00204A17">
        <w:t>u</w:t>
      </w:r>
      <w:r w:rsidRPr="0080396A">
        <w:t xml:space="preserve"> přípustné</w:t>
      </w:r>
      <w:r w:rsidR="00684013" w:rsidRPr="0080396A">
        <w:t xml:space="preserve">, legislativa zdravotní zařízení chce mít bezbariérově přípustné. Třeba bude stát řešit otázku bytové výstavby (startovací byty). </w:t>
      </w:r>
    </w:p>
    <w:p w:rsidR="00684013" w:rsidRPr="0080396A" w:rsidRDefault="00684013" w:rsidP="00444E4C">
      <w:pPr>
        <w:pStyle w:val="Bezmezer"/>
      </w:pPr>
      <w:r w:rsidRPr="0080396A">
        <w:t>P. starostka dává hlasovat o rozpočtu s připomínkami k budově prodejny a ke kontejnerům a k PD víceúčelové haly. Celkové obraty se nebudou měnit.</w:t>
      </w:r>
    </w:p>
    <w:p w:rsidR="005A1D1E" w:rsidRPr="0080396A" w:rsidRDefault="005A1D1E" w:rsidP="00444E4C">
      <w:pPr>
        <w:pStyle w:val="Bezmezer"/>
      </w:pPr>
    </w:p>
    <w:p w:rsidR="008C67DC" w:rsidRPr="0080396A" w:rsidRDefault="00BB792E" w:rsidP="00444E4C">
      <w:pPr>
        <w:pStyle w:val="Bezmezer"/>
        <w:rPr>
          <w:rFonts w:eastAsiaTheme="majorEastAsia"/>
          <w:color w:val="000000" w:themeColor="text1"/>
          <w:kern w:val="24"/>
        </w:rPr>
      </w:pPr>
      <w:r w:rsidRPr="00CC4BBC">
        <w:rPr>
          <w:rFonts w:eastAsiaTheme="majorEastAsia"/>
          <w:b/>
          <w:color w:val="000000" w:themeColor="text1"/>
          <w:kern w:val="24"/>
        </w:rPr>
        <w:t>Schválení veřejnoprávních smluv pro spolky</w:t>
      </w:r>
      <w:r w:rsidRPr="0080396A">
        <w:rPr>
          <w:rFonts w:eastAsiaTheme="majorEastAsia"/>
          <w:color w:val="000000" w:themeColor="text1"/>
          <w:kern w:val="24"/>
        </w:rPr>
        <w:t>- dotace v rámci schváleného rozpočtu na rok 2019</w:t>
      </w:r>
    </w:p>
    <w:p w:rsidR="00846004" w:rsidRPr="0080396A" w:rsidRDefault="00846004" w:rsidP="00444E4C">
      <w:pPr>
        <w:pStyle w:val="Bezmezer"/>
      </w:pPr>
      <w:r w:rsidRPr="0080396A">
        <w:t>Veřejnoprávní smlouvy o poskytnutí dotace (neinvestiční transfer) podle § 10a zákona 250/2000 Sb., o rozpočtových pravidlech územních rozpočtů, ve znění pozdějších předpisů je Městys Březno povinen zveřejňovat na úřední desce i Dodatky ke smlouvám, když dotace je vyšší než 50.000,-Kč (na 1 účel). Neplatí pro příspěvkovou organizaci ZŠ a MŠ Březno.</w:t>
      </w:r>
    </w:p>
    <w:p w:rsidR="00846004" w:rsidRPr="0080396A" w:rsidRDefault="00846004" w:rsidP="00444E4C">
      <w:pPr>
        <w:pStyle w:val="Bezmezer"/>
      </w:pPr>
      <w:r w:rsidRPr="0080396A">
        <w:t>Žádosti o dotaci na rok 2019 – Městys Březno poskytovatel</w:t>
      </w:r>
    </w:p>
    <w:p w:rsidR="00846004" w:rsidRPr="0080396A" w:rsidRDefault="00846004" w:rsidP="00444E4C">
      <w:pPr>
        <w:pStyle w:val="Bezmezer"/>
        <w:rPr>
          <w:b/>
        </w:rPr>
      </w:pPr>
      <w:proofErr w:type="gramStart"/>
      <w:r w:rsidRPr="0080396A">
        <w:rPr>
          <w:b/>
        </w:rPr>
        <w:t xml:space="preserve">Organizace:   </w:t>
      </w:r>
      <w:proofErr w:type="gramEnd"/>
      <w:r w:rsidRPr="0080396A">
        <w:rPr>
          <w:b/>
        </w:rPr>
        <w:t xml:space="preserve">                                                        </w:t>
      </w:r>
      <w:r w:rsidR="0080396A">
        <w:rPr>
          <w:b/>
        </w:rPr>
        <w:t xml:space="preserve">      </w:t>
      </w:r>
      <w:r w:rsidRPr="0080396A">
        <w:rPr>
          <w:b/>
        </w:rPr>
        <w:t xml:space="preserve">    návrh na schválení dotace</w:t>
      </w:r>
    </w:p>
    <w:p w:rsidR="00BB792E" w:rsidRPr="0080396A" w:rsidRDefault="00BB792E" w:rsidP="00444E4C">
      <w:pPr>
        <w:pStyle w:val="Bezmezer"/>
        <w:rPr>
          <w:rFonts w:eastAsia="Times New Roman"/>
          <w:lang w:eastAsia="cs-CZ"/>
        </w:rPr>
      </w:pPr>
      <w:r w:rsidRPr="0080396A">
        <w:rPr>
          <w:rFonts w:eastAsia="+mn-ea"/>
          <w:color w:val="000000"/>
          <w:lang w:eastAsia="cs-CZ"/>
        </w:rPr>
        <w:t xml:space="preserve">SOKOL Březno z.s. činnost sportovních oddílů  </w:t>
      </w:r>
      <w:r w:rsidR="0080396A">
        <w:rPr>
          <w:rFonts w:eastAsia="+mn-ea"/>
          <w:color w:val="000000"/>
          <w:lang w:eastAsia="cs-CZ"/>
        </w:rPr>
        <w:t xml:space="preserve">       </w:t>
      </w:r>
      <w:r w:rsidRPr="0080396A">
        <w:rPr>
          <w:rFonts w:eastAsia="+mn-ea"/>
          <w:color w:val="000000"/>
          <w:lang w:eastAsia="cs-CZ"/>
        </w:rPr>
        <w:t xml:space="preserve">  </w:t>
      </w:r>
      <w:r w:rsidR="00444E4C">
        <w:rPr>
          <w:rFonts w:eastAsia="+mn-ea"/>
          <w:color w:val="000000"/>
          <w:lang w:eastAsia="cs-CZ"/>
        </w:rPr>
        <w:t xml:space="preserve">     </w:t>
      </w:r>
      <w:r w:rsidRPr="0080396A">
        <w:rPr>
          <w:rFonts w:eastAsia="+mn-ea"/>
          <w:color w:val="000000"/>
          <w:lang w:eastAsia="cs-CZ"/>
        </w:rPr>
        <w:t xml:space="preserve"> 407 750 Kč </w:t>
      </w:r>
    </w:p>
    <w:p w:rsidR="00BB792E" w:rsidRPr="0080396A" w:rsidRDefault="00BB792E" w:rsidP="00444E4C">
      <w:pPr>
        <w:pStyle w:val="Bezmezer"/>
        <w:rPr>
          <w:rFonts w:eastAsia="Times New Roman"/>
          <w:lang w:eastAsia="cs-CZ"/>
        </w:rPr>
      </w:pPr>
      <w:r w:rsidRPr="0080396A">
        <w:rPr>
          <w:rFonts w:eastAsia="+mn-ea"/>
          <w:color w:val="000000"/>
          <w:lang w:eastAsia="cs-CZ"/>
        </w:rPr>
        <w:t>SOKOL Březno z.s. údržba hřiště Židněves</w:t>
      </w:r>
      <w:r w:rsidRPr="0080396A">
        <w:rPr>
          <w:rFonts w:eastAsia="+mn-ea"/>
          <w:color w:val="000000"/>
          <w:lang w:eastAsia="cs-CZ"/>
        </w:rPr>
        <w:tab/>
      </w:r>
      <w:r w:rsidRPr="0080396A">
        <w:rPr>
          <w:rFonts w:eastAsia="+mn-ea"/>
          <w:color w:val="000000"/>
          <w:lang w:eastAsia="cs-CZ"/>
        </w:rPr>
        <w:tab/>
      </w:r>
      <w:r w:rsidR="00444E4C">
        <w:rPr>
          <w:rFonts w:eastAsia="+mn-ea"/>
          <w:color w:val="000000"/>
          <w:lang w:eastAsia="cs-CZ"/>
        </w:rPr>
        <w:t xml:space="preserve"> </w:t>
      </w:r>
      <w:r w:rsidRPr="0080396A">
        <w:rPr>
          <w:rFonts w:eastAsia="+mn-ea"/>
          <w:color w:val="000000"/>
          <w:lang w:eastAsia="cs-CZ"/>
        </w:rPr>
        <w:t>40 000 Kč</w:t>
      </w:r>
    </w:p>
    <w:p w:rsidR="00BB792E" w:rsidRPr="0080396A" w:rsidRDefault="00BB792E" w:rsidP="00444E4C">
      <w:pPr>
        <w:pStyle w:val="Bezmezer"/>
        <w:rPr>
          <w:rFonts w:eastAsia="Times New Roman"/>
          <w:lang w:eastAsia="cs-CZ"/>
        </w:rPr>
      </w:pPr>
      <w:r w:rsidRPr="0080396A">
        <w:rPr>
          <w:rFonts w:eastAsia="+mn-ea"/>
          <w:color w:val="000000"/>
          <w:lang w:eastAsia="cs-CZ"/>
        </w:rPr>
        <w:t>Obec Baráčnická</w:t>
      </w:r>
      <w:r w:rsidRPr="0080396A">
        <w:rPr>
          <w:rFonts w:eastAsia="+mn-ea"/>
          <w:color w:val="000000"/>
          <w:lang w:eastAsia="cs-CZ"/>
        </w:rPr>
        <w:tab/>
      </w:r>
      <w:r w:rsidRPr="0080396A">
        <w:rPr>
          <w:rFonts w:eastAsia="+mn-ea"/>
          <w:color w:val="000000"/>
          <w:lang w:eastAsia="cs-CZ"/>
        </w:rPr>
        <w:tab/>
      </w:r>
      <w:r w:rsidRPr="0080396A">
        <w:rPr>
          <w:rFonts w:eastAsia="+mn-ea"/>
          <w:color w:val="000000"/>
          <w:lang w:eastAsia="cs-CZ"/>
        </w:rPr>
        <w:tab/>
      </w:r>
      <w:r w:rsidRPr="0080396A">
        <w:rPr>
          <w:rFonts w:eastAsia="+mn-ea"/>
          <w:color w:val="000000"/>
          <w:lang w:eastAsia="cs-CZ"/>
        </w:rPr>
        <w:tab/>
      </w:r>
      <w:r w:rsidRPr="0080396A">
        <w:rPr>
          <w:rFonts w:eastAsia="+mn-ea"/>
          <w:color w:val="000000"/>
          <w:lang w:eastAsia="cs-CZ"/>
        </w:rPr>
        <w:tab/>
      </w:r>
      <w:r w:rsidR="00444E4C">
        <w:rPr>
          <w:rFonts w:eastAsia="+mn-ea"/>
          <w:color w:val="000000"/>
          <w:lang w:eastAsia="cs-CZ"/>
        </w:rPr>
        <w:t xml:space="preserve"> </w:t>
      </w:r>
      <w:r w:rsidRPr="0080396A">
        <w:rPr>
          <w:rFonts w:eastAsia="+mn-ea"/>
          <w:color w:val="000000"/>
          <w:lang w:eastAsia="cs-CZ"/>
        </w:rPr>
        <w:t>19 000 Kč</w:t>
      </w:r>
    </w:p>
    <w:p w:rsidR="00BB792E" w:rsidRPr="0080396A" w:rsidRDefault="00BB792E" w:rsidP="00444E4C">
      <w:pPr>
        <w:pStyle w:val="Bezmezer"/>
        <w:rPr>
          <w:rFonts w:eastAsia="Times New Roman"/>
          <w:lang w:eastAsia="cs-CZ"/>
        </w:rPr>
      </w:pPr>
      <w:r w:rsidRPr="0080396A">
        <w:rPr>
          <w:rFonts w:eastAsia="+mn-ea"/>
          <w:color w:val="000000"/>
          <w:lang w:eastAsia="cs-CZ"/>
        </w:rPr>
        <w:t>SDH Březno</w:t>
      </w:r>
      <w:r w:rsidRPr="0080396A">
        <w:rPr>
          <w:rFonts w:eastAsia="+mn-ea"/>
          <w:color w:val="000000"/>
          <w:lang w:eastAsia="cs-CZ"/>
        </w:rPr>
        <w:tab/>
      </w:r>
      <w:r w:rsidRPr="0080396A">
        <w:rPr>
          <w:rFonts w:eastAsia="+mn-ea"/>
          <w:color w:val="000000"/>
          <w:lang w:eastAsia="cs-CZ"/>
        </w:rPr>
        <w:tab/>
      </w:r>
      <w:r w:rsidRPr="0080396A">
        <w:rPr>
          <w:rFonts w:eastAsia="+mn-ea"/>
          <w:color w:val="000000"/>
          <w:lang w:eastAsia="cs-CZ"/>
        </w:rPr>
        <w:tab/>
      </w:r>
      <w:r w:rsidRPr="0080396A">
        <w:rPr>
          <w:rFonts w:eastAsia="+mn-ea"/>
          <w:color w:val="000000"/>
          <w:lang w:eastAsia="cs-CZ"/>
        </w:rPr>
        <w:tab/>
      </w:r>
      <w:r w:rsidR="0080396A">
        <w:rPr>
          <w:rFonts w:eastAsia="+mn-ea"/>
          <w:color w:val="000000"/>
          <w:lang w:eastAsia="cs-CZ"/>
        </w:rPr>
        <w:t xml:space="preserve">                        </w:t>
      </w:r>
      <w:r w:rsidR="00444E4C">
        <w:rPr>
          <w:rFonts w:eastAsia="+mn-ea"/>
          <w:color w:val="000000"/>
          <w:lang w:eastAsia="cs-CZ"/>
        </w:rPr>
        <w:t xml:space="preserve"> </w:t>
      </w:r>
      <w:r w:rsidR="0080396A">
        <w:rPr>
          <w:rFonts w:eastAsia="+mn-ea"/>
          <w:color w:val="000000"/>
          <w:lang w:eastAsia="cs-CZ"/>
        </w:rPr>
        <w:t xml:space="preserve">  </w:t>
      </w:r>
      <w:r w:rsidRPr="0080396A">
        <w:rPr>
          <w:rFonts w:eastAsia="+mn-ea"/>
          <w:color w:val="000000"/>
          <w:lang w:eastAsia="cs-CZ"/>
        </w:rPr>
        <w:t>232 000 Kč</w:t>
      </w:r>
    </w:p>
    <w:p w:rsidR="00BB792E" w:rsidRPr="0080396A" w:rsidRDefault="00BB792E" w:rsidP="00444E4C">
      <w:pPr>
        <w:pStyle w:val="Bezmezer"/>
        <w:rPr>
          <w:rFonts w:eastAsia="Times New Roman"/>
          <w:lang w:eastAsia="cs-CZ"/>
        </w:rPr>
      </w:pPr>
      <w:r w:rsidRPr="0080396A">
        <w:rPr>
          <w:rFonts w:eastAsia="+mn-ea"/>
          <w:color w:val="000000"/>
          <w:lang w:eastAsia="cs-CZ"/>
        </w:rPr>
        <w:t>JSDHO doplnění věcné prostředky</w:t>
      </w:r>
      <w:r w:rsidRPr="0080396A">
        <w:rPr>
          <w:rFonts w:eastAsia="+mn-ea"/>
          <w:color w:val="000000"/>
          <w:lang w:eastAsia="cs-CZ"/>
        </w:rPr>
        <w:tab/>
      </w:r>
      <w:r w:rsidRPr="0080396A">
        <w:rPr>
          <w:rFonts w:eastAsia="+mn-ea"/>
          <w:color w:val="000000"/>
          <w:lang w:eastAsia="cs-CZ"/>
        </w:rPr>
        <w:tab/>
      </w:r>
      <w:r w:rsidRPr="0080396A">
        <w:rPr>
          <w:rFonts w:eastAsia="+mn-ea"/>
          <w:color w:val="000000"/>
          <w:lang w:eastAsia="cs-CZ"/>
        </w:rPr>
        <w:tab/>
        <w:t>14 999 Kč</w:t>
      </w:r>
    </w:p>
    <w:p w:rsidR="00BB792E" w:rsidRPr="0080396A" w:rsidRDefault="00BB792E" w:rsidP="00444E4C">
      <w:pPr>
        <w:pStyle w:val="Bezmezer"/>
        <w:rPr>
          <w:rFonts w:eastAsia="Times New Roman"/>
          <w:lang w:eastAsia="cs-CZ"/>
        </w:rPr>
      </w:pPr>
      <w:r w:rsidRPr="0080396A">
        <w:rPr>
          <w:rFonts w:eastAsia="+mn-ea"/>
          <w:color w:val="000000"/>
          <w:lang w:eastAsia="cs-CZ"/>
        </w:rPr>
        <w:t>Tělocvičná jednota Březno</w:t>
      </w:r>
      <w:r w:rsidRPr="0080396A">
        <w:rPr>
          <w:rFonts w:eastAsia="+mn-ea"/>
          <w:color w:val="000000"/>
          <w:lang w:eastAsia="cs-CZ"/>
        </w:rPr>
        <w:tab/>
      </w:r>
      <w:r w:rsidRPr="0080396A">
        <w:rPr>
          <w:rFonts w:eastAsia="+mn-ea"/>
          <w:color w:val="000000"/>
          <w:lang w:eastAsia="cs-CZ"/>
        </w:rPr>
        <w:tab/>
      </w:r>
      <w:r w:rsidRPr="0080396A">
        <w:rPr>
          <w:rFonts w:eastAsia="+mn-ea"/>
          <w:color w:val="000000"/>
          <w:lang w:eastAsia="cs-CZ"/>
        </w:rPr>
        <w:tab/>
      </w:r>
      <w:r w:rsidR="0080396A">
        <w:rPr>
          <w:rFonts w:eastAsia="+mn-ea"/>
          <w:color w:val="000000"/>
          <w:lang w:eastAsia="cs-CZ"/>
        </w:rPr>
        <w:t xml:space="preserve">                </w:t>
      </w:r>
      <w:r w:rsidRPr="0080396A">
        <w:rPr>
          <w:rFonts w:eastAsia="+mn-ea"/>
          <w:color w:val="000000"/>
          <w:lang w:eastAsia="cs-CZ"/>
        </w:rPr>
        <w:t xml:space="preserve"> 8 300 Kč</w:t>
      </w:r>
      <w:r w:rsidRPr="0080396A">
        <w:rPr>
          <w:rFonts w:eastAsia="+mn-ea"/>
          <w:color w:val="000000"/>
          <w:lang w:eastAsia="cs-CZ"/>
        </w:rPr>
        <w:tab/>
      </w:r>
    </w:p>
    <w:p w:rsidR="00BB792E" w:rsidRPr="0080396A" w:rsidRDefault="00BB792E" w:rsidP="00444E4C">
      <w:pPr>
        <w:pStyle w:val="Bezmezer"/>
        <w:rPr>
          <w:rFonts w:eastAsia="Times New Roman"/>
          <w:lang w:eastAsia="cs-CZ"/>
        </w:rPr>
      </w:pPr>
      <w:r w:rsidRPr="0080396A">
        <w:rPr>
          <w:rFonts w:eastAsia="+mn-ea"/>
          <w:color w:val="000000"/>
          <w:lang w:eastAsia="cs-CZ"/>
        </w:rPr>
        <w:t>Občanské sdružen</w:t>
      </w:r>
      <w:r w:rsidR="008A6A82" w:rsidRPr="0080396A">
        <w:rPr>
          <w:rFonts w:eastAsia="+mn-ea"/>
          <w:color w:val="000000"/>
          <w:lang w:eastAsia="cs-CZ"/>
        </w:rPr>
        <w:t>í</w:t>
      </w:r>
      <w:r w:rsidRPr="0080396A">
        <w:rPr>
          <w:rFonts w:eastAsia="+mn-ea"/>
          <w:color w:val="000000"/>
          <w:lang w:eastAsia="cs-CZ"/>
        </w:rPr>
        <w:t xml:space="preserve"> Březenské divadlo</w:t>
      </w:r>
      <w:r w:rsidRPr="0080396A">
        <w:rPr>
          <w:rFonts w:eastAsia="+mn-ea"/>
          <w:color w:val="000000"/>
          <w:lang w:eastAsia="cs-CZ"/>
        </w:rPr>
        <w:tab/>
      </w:r>
      <w:r w:rsidRPr="0080396A">
        <w:rPr>
          <w:rFonts w:eastAsia="+mn-ea"/>
          <w:color w:val="000000"/>
          <w:lang w:eastAsia="cs-CZ"/>
        </w:rPr>
        <w:tab/>
        <w:t xml:space="preserve"> </w:t>
      </w:r>
      <w:r w:rsidR="00444E4C">
        <w:rPr>
          <w:rFonts w:eastAsia="+mn-ea"/>
          <w:color w:val="000000"/>
          <w:lang w:eastAsia="cs-CZ"/>
        </w:rPr>
        <w:t xml:space="preserve">              </w:t>
      </w:r>
      <w:r w:rsidRPr="0080396A">
        <w:rPr>
          <w:rFonts w:eastAsia="+mn-ea"/>
          <w:color w:val="000000"/>
          <w:lang w:eastAsia="cs-CZ"/>
        </w:rPr>
        <w:t>18 000 Kč</w:t>
      </w:r>
      <w:r w:rsidRPr="0080396A">
        <w:rPr>
          <w:rFonts w:eastAsia="+mn-ea"/>
          <w:color w:val="000000"/>
          <w:lang w:eastAsia="cs-CZ"/>
        </w:rPr>
        <w:tab/>
      </w:r>
    </w:p>
    <w:p w:rsidR="00BB792E" w:rsidRPr="0080396A" w:rsidRDefault="00BB792E" w:rsidP="00444E4C">
      <w:pPr>
        <w:pStyle w:val="Bezmezer"/>
        <w:rPr>
          <w:rFonts w:eastAsia="Times New Roman"/>
          <w:lang w:eastAsia="cs-CZ"/>
        </w:rPr>
      </w:pPr>
      <w:r w:rsidRPr="0080396A">
        <w:rPr>
          <w:rFonts w:eastAsia="+mn-ea"/>
          <w:color w:val="000000"/>
          <w:lang w:eastAsia="cs-CZ"/>
        </w:rPr>
        <w:t>Nezisková organizace Mažoretky</w:t>
      </w:r>
      <w:r w:rsidRPr="0080396A">
        <w:rPr>
          <w:rFonts w:eastAsia="+mn-ea"/>
          <w:color w:val="000000"/>
          <w:lang w:eastAsia="cs-CZ"/>
        </w:rPr>
        <w:tab/>
      </w:r>
      <w:r w:rsidRPr="0080396A">
        <w:rPr>
          <w:rFonts w:eastAsia="+mn-ea"/>
          <w:color w:val="000000"/>
          <w:lang w:eastAsia="cs-CZ"/>
        </w:rPr>
        <w:tab/>
      </w:r>
      <w:r w:rsidRPr="0080396A">
        <w:rPr>
          <w:rFonts w:eastAsia="+mn-ea"/>
          <w:color w:val="000000"/>
          <w:lang w:eastAsia="cs-CZ"/>
        </w:rPr>
        <w:tab/>
        <w:t xml:space="preserve"> 12 000 Kč</w:t>
      </w:r>
    </w:p>
    <w:p w:rsidR="00BB792E" w:rsidRPr="0080396A" w:rsidRDefault="00BB792E" w:rsidP="00444E4C">
      <w:pPr>
        <w:pStyle w:val="Bezmezer"/>
        <w:rPr>
          <w:rFonts w:eastAsia="Times New Roman"/>
          <w:lang w:eastAsia="cs-CZ"/>
        </w:rPr>
      </w:pPr>
      <w:proofErr w:type="spellStart"/>
      <w:r w:rsidRPr="0080396A">
        <w:rPr>
          <w:rFonts w:eastAsia="+mn-ea"/>
          <w:color w:val="000000"/>
          <w:lang w:eastAsia="cs-CZ"/>
        </w:rPr>
        <w:t>Vokolopole</w:t>
      </w:r>
      <w:proofErr w:type="spellEnd"/>
      <w:r w:rsidRPr="0080396A">
        <w:rPr>
          <w:rFonts w:eastAsia="+mn-ea"/>
          <w:color w:val="000000"/>
          <w:lang w:eastAsia="cs-CZ"/>
        </w:rPr>
        <w:t>- sportovní činnost dětí</w:t>
      </w:r>
      <w:r w:rsidRPr="0080396A">
        <w:rPr>
          <w:rFonts w:eastAsia="+mn-ea"/>
          <w:color w:val="000000"/>
          <w:lang w:eastAsia="cs-CZ"/>
        </w:rPr>
        <w:tab/>
      </w:r>
      <w:r w:rsidR="0080396A">
        <w:rPr>
          <w:rFonts w:eastAsia="+mn-ea"/>
          <w:color w:val="000000"/>
          <w:lang w:eastAsia="cs-CZ"/>
        </w:rPr>
        <w:t xml:space="preserve">                </w:t>
      </w:r>
      <w:r w:rsidRPr="0080396A">
        <w:rPr>
          <w:rFonts w:eastAsia="+mn-ea"/>
          <w:color w:val="000000"/>
          <w:lang w:eastAsia="cs-CZ"/>
        </w:rPr>
        <w:tab/>
      </w:r>
      <w:r w:rsidR="0080396A">
        <w:rPr>
          <w:rFonts w:eastAsia="+mn-ea"/>
          <w:color w:val="000000"/>
          <w:lang w:eastAsia="cs-CZ"/>
        </w:rPr>
        <w:t xml:space="preserve"> </w:t>
      </w:r>
      <w:r w:rsidRPr="0080396A">
        <w:rPr>
          <w:rFonts w:eastAsia="+mn-ea"/>
          <w:color w:val="000000"/>
          <w:lang w:eastAsia="cs-CZ"/>
        </w:rPr>
        <w:t>12 000 Kč</w:t>
      </w:r>
    </w:p>
    <w:p w:rsidR="00BB792E" w:rsidRPr="0080396A" w:rsidRDefault="00BB792E" w:rsidP="00444E4C">
      <w:pPr>
        <w:pStyle w:val="Bezmezer"/>
        <w:rPr>
          <w:rFonts w:eastAsia="Times New Roman"/>
          <w:color w:val="000000"/>
          <w:kern w:val="2"/>
          <w:lang w:eastAsia="cs-CZ"/>
        </w:rPr>
      </w:pPr>
    </w:p>
    <w:p w:rsidR="002E13E4" w:rsidRPr="0080396A" w:rsidRDefault="002E13E4" w:rsidP="00444E4C">
      <w:pPr>
        <w:pStyle w:val="Bezmezer"/>
        <w:rPr>
          <w:rFonts w:eastAsia="Times New Roman"/>
          <w:color w:val="000000"/>
          <w:kern w:val="2"/>
          <w:lang w:eastAsia="cs-CZ"/>
        </w:rPr>
      </w:pPr>
      <w:r w:rsidRPr="0080396A">
        <w:rPr>
          <w:rFonts w:eastAsia="Times New Roman"/>
          <w:color w:val="000000"/>
          <w:kern w:val="2"/>
          <w:lang w:eastAsia="cs-CZ"/>
        </w:rPr>
        <w:t>Všichni souhlasí</w:t>
      </w:r>
    </w:p>
    <w:p w:rsidR="00B93F43" w:rsidRPr="0080396A" w:rsidRDefault="00B93F43" w:rsidP="00444E4C">
      <w:pPr>
        <w:pStyle w:val="Bezmezer"/>
        <w:rPr>
          <w:rFonts w:eastAsia="Times New Roman"/>
          <w:b/>
          <w:color w:val="000000"/>
          <w:kern w:val="2"/>
          <w:u w:val="single"/>
          <w:lang w:eastAsia="cs-CZ"/>
        </w:rPr>
      </w:pPr>
    </w:p>
    <w:p w:rsidR="0037790D" w:rsidRPr="0080396A" w:rsidRDefault="0037790D" w:rsidP="00444E4C">
      <w:pPr>
        <w:pStyle w:val="Bezmezer"/>
        <w:rPr>
          <w:rFonts w:eastAsia="Times New Roman"/>
          <w:b/>
          <w:u w:val="single"/>
          <w:lang w:eastAsia="cs-CZ"/>
        </w:rPr>
      </w:pPr>
      <w:r w:rsidRPr="0080396A">
        <w:rPr>
          <w:rFonts w:eastAsia="Times New Roman"/>
          <w:b/>
          <w:u w:val="single"/>
          <w:lang w:eastAsia="cs-CZ"/>
        </w:rPr>
        <w:t>Projednání směny pozemků par.č. 476/56 o výměře 718 m</w:t>
      </w:r>
      <w:proofErr w:type="gramStart"/>
      <w:r w:rsidRPr="0080396A">
        <w:rPr>
          <w:rFonts w:eastAsia="Times New Roman"/>
          <w:b/>
          <w:u w:val="single"/>
          <w:lang w:eastAsia="cs-CZ"/>
        </w:rPr>
        <w:t>2,par.č.</w:t>
      </w:r>
      <w:proofErr w:type="gramEnd"/>
      <w:r w:rsidRPr="0080396A">
        <w:rPr>
          <w:rFonts w:eastAsia="Times New Roman"/>
          <w:b/>
          <w:u w:val="single"/>
          <w:lang w:eastAsia="cs-CZ"/>
        </w:rPr>
        <w:t xml:space="preserve"> 476/57 o výměře 307 m2, par.č. 476/59 o výměře 61 m2, </w:t>
      </w:r>
      <w:r w:rsidR="0080396A">
        <w:rPr>
          <w:rFonts w:eastAsia="Times New Roman"/>
          <w:b/>
          <w:u w:val="single"/>
          <w:lang w:eastAsia="cs-CZ"/>
        </w:rPr>
        <w:t xml:space="preserve">par.č. 475/6 </w:t>
      </w:r>
      <w:r w:rsidRPr="0080396A">
        <w:rPr>
          <w:rFonts w:eastAsia="Times New Roman"/>
          <w:b/>
          <w:u w:val="single"/>
          <w:lang w:eastAsia="cs-CZ"/>
        </w:rPr>
        <w:t>o výměře 429 m2</w:t>
      </w:r>
      <w:r w:rsidR="00FD2C13">
        <w:rPr>
          <w:rFonts w:eastAsia="Times New Roman"/>
          <w:b/>
          <w:u w:val="single"/>
          <w:lang w:eastAsia="cs-CZ"/>
        </w:rPr>
        <w:t xml:space="preserve"> a </w:t>
      </w:r>
      <w:proofErr w:type="spellStart"/>
      <w:r w:rsidR="00FD2C13">
        <w:rPr>
          <w:rFonts w:eastAsia="Times New Roman"/>
          <w:b/>
          <w:u w:val="single"/>
          <w:lang w:eastAsia="cs-CZ"/>
        </w:rPr>
        <w:t>par.č</w:t>
      </w:r>
      <w:proofErr w:type="spellEnd"/>
      <w:r w:rsidR="00FD2C13">
        <w:rPr>
          <w:rFonts w:eastAsia="Times New Roman"/>
          <w:b/>
          <w:u w:val="single"/>
          <w:lang w:eastAsia="cs-CZ"/>
        </w:rPr>
        <w:t xml:space="preserve">. 333/143 </w:t>
      </w:r>
      <w:r w:rsidRPr="0080396A">
        <w:rPr>
          <w:rFonts w:eastAsia="Times New Roman"/>
          <w:b/>
          <w:u w:val="single"/>
          <w:lang w:eastAsia="cs-CZ"/>
        </w:rPr>
        <w:t>v </w:t>
      </w:r>
      <w:proofErr w:type="spellStart"/>
      <w:r w:rsidRPr="0080396A">
        <w:rPr>
          <w:rFonts w:eastAsia="Times New Roman"/>
          <w:b/>
          <w:u w:val="single"/>
          <w:lang w:eastAsia="cs-CZ"/>
        </w:rPr>
        <w:t>k.ú</w:t>
      </w:r>
      <w:proofErr w:type="spellEnd"/>
      <w:r w:rsidRPr="0080396A">
        <w:rPr>
          <w:rFonts w:eastAsia="Times New Roman"/>
          <w:b/>
          <w:u w:val="single"/>
          <w:lang w:eastAsia="cs-CZ"/>
        </w:rPr>
        <w:t xml:space="preserve">. Březno u Mladé Boleslavi </w:t>
      </w:r>
    </w:p>
    <w:p w:rsidR="0037790D" w:rsidRPr="0080396A" w:rsidRDefault="006110F7" w:rsidP="00444E4C">
      <w:pPr>
        <w:pStyle w:val="Bezmezer"/>
        <w:rPr>
          <w:rFonts w:eastAsia="Times New Roman"/>
          <w:b/>
          <w:color w:val="000000"/>
          <w:kern w:val="2"/>
          <w:u w:val="single"/>
          <w:lang w:eastAsia="cs-CZ"/>
        </w:rPr>
      </w:pPr>
      <w:r w:rsidRPr="0080396A">
        <w:rPr>
          <w:bCs/>
        </w:rPr>
        <w:t>Směna pozemků Městys Březno (1515 m</w:t>
      </w:r>
      <w:proofErr w:type="gramStart"/>
      <w:r w:rsidRPr="0080396A">
        <w:rPr>
          <w:bCs/>
        </w:rPr>
        <w:t>2)/</w:t>
      </w:r>
      <w:proofErr w:type="gramEnd"/>
      <w:r w:rsidRPr="0080396A">
        <w:rPr>
          <w:bCs/>
        </w:rPr>
        <w:t>p.</w:t>
      </w:r>
      <w:r w:rsidR="00A36555" w:rsidRPr="0080396A">
        <w:rPr>
          <w:bCs/>
        </w:rPr>
        <w:t xml:space="preserve"> </w:t>
      </w:r>
      <w:r w:rsidRPr="0080396A">
        <w:rPr>
          <w:bCs/>
        </w:rPr>
        <w:t>Urbánek (1557 m2)</w:t>
      </w:r>
      <w:r w:rsidRPr="0080396A">
        <w:rPr>
          <w:b/>
          <w:bCs/>
        </w:rPr>
        <w:br/>
      </w:r>
      <w:r w:rsidRPr="0080396A">
        <w:t>427/126 a 427/121 –½ vlastník Česká republika</w:t>
      </w:r>
      <w:r w:rsidR="00FD2C13">
        <w:t xml:space="preserve"> </w:t>
      </w:r>
      <w:r w:rsidR="008B69CD">
        <w:t xml:space="preserve">a </w:t>
      </w:r>
      <w:r w:rsidR="00FD2C13">
        <w:t>333/143 vlastník p. Urbánek</w:t>
      </w:r>
      <w:r w:rsidRPr="0080396A">
        <w:t>. Směnou se stane městys spoluvlastníkem a může žádat odkoupení</w:t>
      </w:r>
      <w:r w:rsidR="008B69CD">
        <w:t xml:space="preserve"> </w:t>
      </w:r>
      <w:r w:rsidRPr="0080396A">
        <w:t xml:space="preserve">½ pozemků– záměr zveřejněn </w:t>
      </w:r>
      <w:r w:rsidR="007D14B2" w:rsidRPr="0080396A">
        <w:t>3.12.2018. Obec o tyto pozemky usiluje, náklady spojené se směnou pozemků budou k tíži obce.</w:t>
      </w:r>
    </w:p>
    <w:p w:rsidR="0037790D" w:rsidRPr="0080396A" w:rsidRDefault="0037790D" w:rsidP="00444E4C">
      <w:pPr>
        <w:pStyle w:val="Bezmezer"/>
        <w:rPr>
          <w:rFonts w:eastAsia="Times New Roman"/>
          <w:b/>
          <w:color w:val="000000"/>
          <w:kern w:val="2"/>
          <w:u w:val="single"/>
          <w:lang w:eastAsia="cs-CZ"/>
        </w:rPr>
      </w:pPr>
    </w:p>
    <w:p w:rsidR="00AD493D" w:rsidRPr="0080396A" w:rsidRDefault="00AD493D" w:rsidP="00444E4C">
      <w:pPr>
        <w:pStyle w:val="Bezmezer"/>
        <w:rPr>
          <w:rFonts w:eastAsia="Times New Roman"/>
          <w:color w:val="000000"/>
          <w:kern w:val="2"/>
          <w:lang w:eastAsia="cs-CZ"/>
        </w:rPr>
      </w:pPr>
      <w:r w:rsidRPr="0080396A">
        <w:rPr>
          <w:rFonts w:eastAsia="Times New Roman"/>
          <w:color w:val="000000"/>
          <w:kern w:val="2"/>
          <w:lang w:eastAsia="cs-CZ"/>
        </w:rPr>
        <w:t>Všichni souhlasí</w:t>
      </w:r>
    </w:p>
    <w:p w:rsidR="0037790D" w:rsidRPr="0080396A" w:rsidRDefault="0037790D" w:rsidP="00444E4C">
      <w:pPr>
        <w:pStyle w:val="Bezmezer"/>
        <w:rPr>
          <w:rFonts w:eastAsia="Times New Roman"/>
          <w:b/>
          <w:color w:val="000000"/>
          <w:kern w:val="2"/>
          <w:u w:val="single"/>
          <w:lang w:eastAsia="cs-CZ"/>
        </w:rPr>
      </w:pPr>
    </w:p>
    <w:p w:rsidR="00AD493D" w:rsidRPr="0080396A" w:rsidRDefault="00AD493D" w:rsidP="00444E4C">
      <w:pPr>
        <w:pStyle w:val="Bezmezer"/>
        <w:rPr>
          <w:rFonts w:eastAsia="Times New Roman"/>
          <w:b/>
          <w:u w:val="single"/>
          <w:lang w:eastAsia="cs-CZ"/>
        </w:rPr>
      </w:pPr>
      <w:r w:rsidRPr="0080396A">
        <w:rPr>
          <w:rFonts w:eastAsia="Times New Roman"/>
          <w:b/>
          <w:u w:val="single"/>
          <w:lang w:eastAsia="cs-CZ"/>
        </w:rPr>
        <w:t>Projednání pronájmu části pozemku par.č. 130/4 v </w:t>
      </w:r>
      <w:proofErr w:type="spellStart"/>
      <w:r w:rsidRPr="0080396A">
        <w:rPr>
          <w:rFonts w:eastAsia="Times New Roman"/>
          <w:b/>
          <w:u w:val="single"/>
          <w:lang w:eastAsia="cs-CZ"/>
        </w:rPr>
        <w:t>k.ú</w:t>
      </w:r>
      <w:proofErr w:type="spellEnd"/>
      <w:r w:rsidRPr="0080396A">
        <w:rPr>
          <w:rFonts w:eastAsia="Times New Roman"/>
          <w:b/>
          <w:u w:val="single"/>
          <w:lang w:eastAsia="cs-CZ"/>
        </w:rPr>
        <w:t xml:space="preserve">. Březno u </w:t>
      </w:r>
      <w:proofErr w:type="gramStart"/>
      <w:r w:rsidRPr="0080396A">
        <w:rPr>
          <w:rFonts w:eastAsia="Times New Roman"/>
          <w:b/>
          <w:u w:val="single"/>
          <w:lang w:eastAsia="cs-CZ"/>
        </w:rPr>
        <w:t>Mladé  Boleslavi</w:t>
      </w:r>
      <w:proofErr w:type="gramEnd"/>
    </w:p>
    <w:p w:rsidR="00AD493D" w:rsidRPr="0080396A" w:rsidRDefault="00AD493D" w:rsidP="00444E4C">
      <w:pPr>
        <w:pStyle w:val="Bezmezer"/>
        <w:rPr>
          <w:rFonts w:eastAsia="Times New Roman"/>
          <w:lang w:eastAsia="cs-CZ"/>
        </w:rPr>
      </w:pPr>
      <w:r w:rsidRPr="0080396A">
        <w:rPr>
          <w:rFonts w:eastAsiaTheme="minorEastAsia"/>
          <w:lang w:eastAsia="cs-CZ"/>
        </w:rPr>
        <w:t>Byl zveřejněn záměr o pronájmu části pozemku 130/4</w:t>
      </w:r>
    </w:p>
    <w:p w:rsidR="00AD493D" w:rsidRPr="0080396A" w:rsidRDefault="00AD493D" w:rsidP="00444E4C">
      <w:pPr>
        <w:pStyle w:val="Bezmezer"/>
        <w:rPr>
          <w:rFonts w:eastAsia="Times New Roman"/>
          <w:lang w:eastAsia="cs-CZ"/>
        </w:rPr>
      </w:pPr>
      <w:r w:rsidRPr="0080396A">
        <w:rPr>
          <w:rFonts w:eastAsiaTheme="minorEastAsia"/>
          <w:lang w:eastAsia="cs-CZ"/>
        </w:rPr>
        <w:t>Žádost podali nájemníci bytovky čp.54 ve Březně</w:t>
      </w:r>
    </w:p>
    <w:p w:rsidR="00AD493D" w:rsidRPr="0080396A" w:rsidRDefault="00AD493D" w:rsidP="00444E4C">
      <w:pPr>
        <w:pStyle w:val="Bezmezer"/>
        <w:rPr>
          <w:rFonts w:eastAsia="Times New Roman"/>
          <w:lang w:eastAsia="cs-CZ"/>
        </w:rPr>
      </w:pPr>
      <w:r w:rsidRPr="0080396A">
        <w:rPr>
          <w:rFonts w:eastAsiaTheme="minorEastAsia"/>
          <w:lang w:eastAsia="cs-CZ"/>
        </w:rPr>
        <w:t>Využití pozemku pouze na rekreační a zemědělský účel.</w:t>
      </w:r>
    </w:p>
    <w:p w:rsidR="00AD493D" w:rsidRPr="0080396A" w:rsidRDefault="00AD493D" w:rsidP="00444E4C">
      <w:pPr>
        <w:pStyle w:val="Bezmezer"/>
        <w:rPr>
          <w:rFonts w:eastAsia="Times New Roman"/>
          <w:lang w:eastAsia="cs-CZ"/>
        </w:rPr>
      </w:pPr>
      <w:r w:rsidRPr="0080396A">
        <w:rPr>
          <w:rFonts w:eastAsiaTheme="minorEastAsia"/>
          <w:lang w:eastAsia="cs-CZ"/>
        </w:rPr>
        <w:t>Pronájem pozemku 130/4 je ve vazbě na byty v bytovce čp.54, ale také na pronájem pozemku par.č. 129 v </w:t>
      </w:r>
      <w:proofErr w:type="spellStart"/>
      <w:r w:rsidRPr="0080396A">
        <w:rPr>
          <w:rFonts w:eastAsiaTheme="minorEastAsia"/>
          <w:lang w:eastAsia="cs-CZ"/>
        </w:rPr>
        <w:t>k.ú</w:t>
      </w:r>
      <w:proofErr w:type="spellEnd"/>
      <w:r w:rsidRPr="0080396A">
        <w:rPr>
          <w:rFonts w:eastAsiaTheme="minorEastAsia"/>
          <w:lang w:eastAsia="cs-CZ"/>
        </w:rPr>
        <w:t>. Březno u MB.</w:t>
      </w:r>
    </w:p>
    <w:p w:rsidR="00AD493D" w:rsidRPr="0080396A" w:rsidRDefault="00AD493D" w:rsidP="00444E4C">
      <w:pPr>
        <w:pStyle w:val="Bezmezer"/>
        <w:rPr>
          <w:rFonts w:eastAsia="Times New Roman"/>
          <w:lang w:eastAsia="cs-CZ"/>
        </w:rPr>
      </w:pPr>
      <w:r w:rsidRPr="0080396A">
        <w:rPr>
          <w:rFonts w:eastAsiaTheme="minorEastAsia"/>
          <w:lang w:eastAsia="cs-CZ"/>
        </w:rPr>
        <w:t>Rada navrhuje pronájem ve stejné výši sazba 1 Kč/m2</w:t>
      </w:r>
      <w:r w:rsidR="003D16D5" w:rsidRPr="0080396A">
        <w:rPr>
          <w:rFonts w:eastAsiaTheme="minorEastAsia"/>
          <w:lang w:eastAsia="cs-CZ"/>
        </w:rPr>
        <w:t>/rok</w:t>
      </w:r>
      <w:r w:rsidRPr="0080396A">
        <w:rPr>
          <w:rFonts w:eastAsiaTheme="minorEastAsia"/>
          <w:lang w:eastAsia="cs-CZ"/>
        </w:rPr>
        <w:t xml:space="preserve">. Jedná se o výměru </w:t>
      </w:r>
      <w:r w:rsidRPr="0080396A">
        <w:rPr>
          <w:rFonts w:eastAsiaTheme="minorEastAsia"/>
          <w:lang w:eastAsia="cs-CZ"/>
        </w:rPr>
        <w:br/>
        <w:t>díl A 27 m2, B 28 m2, C 18 m2</w:t>
      </w:r>
    </w:p>
    <w:p w:rsidR="00AD493D" w:rsidRPr="0080396A" w:rsidRDefault="00AD493D" w:rsidP="00444E4C">
      <w:pPr>
        <w:pStyle w:val="Bezmezer"/>
        <w:rPr>
          <w:rFonts w:eastAsia="Times New Roman"/>
          <w:lang w:eastAsia="cs-CZ"/>
        </w:rPr>
      </w:pPr>
      <w:r w:rsidRPr="0080396A">
        <w:rPr>
          <w:rFonts w:eastAsiaTheme="minorEastAsia"/>
          <w:lang w:eastAsia="cs-CZ"/>
        </w:rPr>
        <w:t xml:space="preserve">Zvolit formu Dodatku </w:t>
      </w:r>
      <w:r w:rsidR="003D16D5" w:rsidRPr="0080396A">
        <w:rPr>
          <w:rFonts w:eastAsiaTheme="minorEastAsia"/>
          <w:lang w:eastAsia="cs-CZ"/>
        </w:rPr>
        <w:t xml:space="preserve">k </w:t>
      </w:r>
      <w:r w:rsidRPr="0080396A">
        <w:rPr>
          <w:rFonts w:eastAsiaTheme="minorEastAsia"/>
          <w:lang w:eastAsia="cs-CZ"/>
        </w:rPr>
        <w:t>nájemní smlouv</w:t>
      </w:r>
      <w:r w:rsidR="003D16D5" w:rsidRPr="0080396A">
        <w:rPr>
          <w:rFonts w:eastAsiaTheme="minorEastAsia"/>
          <w:lang w:eastAsia="cs-CZ"/>
        </w:rPr>
        <w:t>ě</w:t>
      </w:r>
      <w:r w:rsidRPr="0080396A">
        <w:rPr>
          <w:rFonts w:eastAsiaTheme="minorEastAsia"/>
          <w:lang w:eastAsia="cs-CZ"/>
        </w:rPr>
        <w:t xml:space="preserve"> z roku 2013</w:t>
      </w:r>
      <w:r w:rsidR="003D16D5" w:rsidRPr="0080396A">
        <w:rPr>
          <w:rFonts w:eastAsiaTheme="minorEastAsia"/>
          <w:lang w:eastAsia="cs-CZ"/>
        </w:rPr>
        <w:t xml:space="preserve"> (pronájem par.č. 129 v </w:t>
      </w:r>
      <w:proofErr w:type="spellStart"/>
      <w:r w:rsidR="003D16D5" w:rsidRPr="0080396A">
        <w:rPr>
          <w:rFonts w:eastAsiaTheme="minorEastAsia"/>
          <w:lang w:eastAsia="cs-CZ"/>
        </w:rPr>
        <w:t>k.ú</w:t>
      </w:r>
      <w:proofErr w:type="spellEnd"/>
      <w:r w:rsidR="003D16D5" w:rsidRPr="0080396A">
        <w:rPr>
          <w:rFonts w:eastAsiaTheme="minorEastAsia"/>
          <w:lang w:eastAsia="cs-CZ"/>
        </w:rPr>
        <w:t>. Březno)</w:t>
      </w:r>
      <w:r w:rsidRPr="0080396A">
        <w:rPr>
          <w:rFonts w:eastAsiaTheme="minorEastAsia"/>
          <w:lang w:eastAsia="cs-CZ"/>
        </w:rPr>
        <w:t xml:space="preserve"> – nutné opět zveřejnit záměr o uzavření </w:t>
      </w:r>
      <w:r w:rsidR="003D16D5" w:rsidRPr="0080396A">
        <w:rPr>
          <w:rFonts w:eastAsiaTheme="minorEastAsia"/>
          <w:lang w:eastAsia="cs-CZ"/>
        </w:rPr>
        <w:t>D</w:t>
      </w:r>
      <w:r w:rsidRPr="0080396A">
        <w:rPr>
          <w:rFonts w:eastAsiaTheme="minorEastAsia"/>
          <w:lang w:eastAsia="cs-CZ"/>
        </w:rPr>
        <w:t xml:space="preserve">odatku </w:t>
      </w:r>
      <w:r w:rsidR="003D16D5" w:rsidRPr="0080396A">
        <w:rPr>
          <w:rFonts w:eastAsiaTheme="minorEastAsia"/>
          <w:lang w:eastAsia="cs-CZ"/>
        </w:rPr>
        <w:t>na pronájem pozemku par.č. 130/4 v </w:t>
      </w:r>
      <w:proofErr w:type="spellStart"/>
      <w:r w:rsidR="003D16D5" w:rsidRPr="0080396A">
        <w:rPr>
          <w:rFonts w:eastAsiaTheme="minorEastAsia"/>
          <w:lang w:eastAsia="cs-CZ"/>
        </w:rPr>
        <w:t>k.ú</w:t>
      </w:r>
      <w:proofErr w:type="spellEnd"/>
      <w:r w:rsidR="003D16D5" w:rsidRPr="0080396A">
        <w:rPr>
          <w:rFonts w:eastAsiaTheme="minorEastAsia"/>
          <w:lang w:eastAsia="cs-CZ"/>
        </w:rPr>
        <w:t xml:space="preserve">. Březno u MB </w:t>
      </w:r>
      <w:r w:rsidRPr="0080396A">
        <w:rPr>
          <w:rFonts w:eastAsiaTheme="minorEastAsia"/>
          <w:lang w:eastAsia="cs-CZ"/>
        </w:rPr>
        <w:t>– zařadit na jednaníZM v 1/2019</w:t>
      </w:r>
    </w:p>
    <w:p w:rsidR="00AD493D" w:rsidRPr="0080396A" w:rsidRDefault="00AD493D" w:rsidP="00444E4C">
      <w:pPr>
        <w:pStyle w:val="Bezmezer"/>
        <w:rPr>
          <w:rFonts w:eastAsia="Times New Roman"/>
          <w:b/>
          <w:color w:val="000000"/>
          <w:kern w:val="2"/>
          <w:u w:val="single"/>
          <w:lang w:eastAsia="cs-CZ"/>
        </w:rPr>
      </w:pPr>
    </w:p>
    <w:p w:rsidR="0037790D" w:rsidRPr="0080396A" w:rsidRDefault="00AD493D" w:rsidP="00444E4C">
      <w:pPr>
        <w:pStyle w:val="Bezmezer"/>
        <w:rPr>
          <w:rFonts w:eastAsia="Times New Roman"/>
          <w:color w:val="000000"/>
          <w:kern w:val="2"/>
          <w:lang w:eastAsia="cs-CZ"/>
        </w:rPr>
      </w:pPr>
      <w:r w:rsidRPr="0080396A">
        <w:rPr>
          <w:rFonts w:eastAsia="Times New Roman"/>
          <w:color w:val="000000"/>
          <w:kern w:val="2"/>
          <w:lang w:eastAsia="cs-CZ"/>
        </w:rPr>
        <w:t>Všichni souhlasí</w:t>
      </w:r>
    </w:p>
    <w:p w:rsidR="0037790D" w:rsidRPr="0080396A" w:rsidRDefault="0037790D" w:rsidP="00444E4C">
      <w:pPr>
        <w:pStyle w:val="Bezmezer"/>
        <w:rPr>
          <w:rFonts w:eastAsia="Times New Roman"/>
          <w:b/>
          <w:color w:val="000000"/>
          <w:kern w:val="2"/>
          <w:u w:val="single"/>
          <w:lang w:eastAsia="cs-CZ"/>
        </w:rPr>
      </w:pPr>
    </w:p>
    <w:p w:rsidR="00A64D9D" w:rsidRPr="0080396A" w:rsidRDefault="00042449" w:rsidP="00444E4C">
      <w:pPr>
        <w:pStyle w:val="Bezmezer"/>
        <w:rPr>
          <w:rFonts w:eastAsia="Times New Roman"/>
          <w:b/>
          <w:u w:val="single"/>
          <w:lang w:eastAsia="cs-CZ"/>
        </w:rPr>
      </w:pPr>
      <w:r w:rsidRPr="0080396A">
        <w:rPr>
          <w:rFonts w:eastAsia="Times New Roman"/>
          <w:b/>
          <w:u w:val="single"/>
          <w:lang w:eastAsia="cs-CZ"/>
        </w:rPr>
        <w:t xml:space="preserve">Doplnění usnesení – rozhodnutí o odměnách za výkon funkcí </w:t>
      </w:r>
      <w:proofErr w:type="gramStart"/>
      <w:r w:rsidRPr="0080396A">
        <w:rPr>
          <w:rFonts w:eastAsia="Times New Roman"/>
          <w:b/>
          <w:u w:val="single"/>
          <w:lang w:eastAsia="cs-CZ"/>
        </w:rPr>
        <w:t>neuvolněných  členů</w:t>
      </w:r>
      <w:proofErr w:type="gramEnd"/>
      <w:r w:rsidRPr="0080396A">
        <w:rPr>
          <w:rFonts w:eastAsia="Times New Roman"/>
          <w:b/>
          <w:u w:val="single"/>
          <w:lang w:eastAsia="cs-CZ"/>
        </w:rPr>
        <w:t xml:space="preserve"> zastupitelstva (zápis č. 7/2018, usnesení č.7 ze dne 1.11.2018)</w:t>
      </w:r>
      <w:r w:rsidR="00A64D9D" w:rsidRPr="0080396A">
        <w:rPr>
          <w:rFonts w:eastAsia="Times New Roman"/>
          <w:b/>
          <w:u w:val="single"/>
          <w:lang w:eastAsia="cs-CZ"/>
        </w:rPr>
        <w:t xml:space="preserve"> a  Doplnění usnesení ZM č. 8/12/2018 ze dne 27.11.2018 – zmocnění Rady schvalovat rozpočtová opatření</w:t>
      </w:r>
    </w:p>
    <w:p w:rsidR="00A64D9D" w:rsidRPr="0080396A" w:rsidRDefault="007106A3" w:rsidP="00444E4C">
      <w:pPr>
        <w:pStyle w:val="Bezmezer"/>
        <w:rPr>
          <w:rFonts w:eastAsia="Times New Roman"/>
          <w:lang w:eastAsia="cs-CZ"/>
        </w:rPr>
      </w:pPr>
      <w:r>
        <w:rPr>
          <w:rFonts w:eastAsia="Times New Roman"/>
          <w:color w:val="000000"/>
          <w:kern w:val="2"/>
          <w:lang w:eastAsia="cs-CZ"/>
        </w:rPr>
        <w:t>Při přepisu audio nahrávky došlo k opomenutí uvedení data poskytování</w:t>
      </w:r>
      <w:r w:rsidR="00A52416" w:rsidRPr="0080396A">
        <w:rPr>
          <w:rFonts w:eastAsiaTheme="minorEastAsia"/>
          <w:b/>
          <w:bCs/>
          <w:lang w:eastAsia="cs-CZ"/>
        </w:rPr>
        <w:t xml:space="preserve"> </w:t>
      </w:r>
      <w:r w:rsidR="00A52416" w:rsidRPr="0080396A">
        <w:rPr>
          <w:rFonts w:eastAsiaTheme="minorEastAsia"/>
          <w:bCs/>
          <w:lang w:eastAsia="cs-CZ"/>
        </w:rPr>
        <w:t>odměn za výkon funkcí neuvolněných členů zastupitelstva</w:t>
      </w:r>
      <w:r w:rsidR="00A61490">
        <w:rPr>
          <w:rFonts w:eastAsiaTheme="minorEastAsia"/>
          <w:bCs/>
          <w:lang w:eastAsia="cs-CZ"/>
        </w:rPr>
        <w:t xml:space="preserve"> a to</w:t>
      </w:r>
      <w:r>
        <w:rPr>
          <w:rFonts w:eastAsiaTheme="minorEastAsia"/>
          <w:bCs/>
          <w:lang w:eastAsia="cs-CZ"/>
        </w:rPr>
        <w:t xml:space="preserve"> </w:t>
      </w:r>
      <w:r w:rsidR="00A61490">
        <w:rPr>
          <w:rFonts w:eastAsiaTheme="minorEastAsia"/>
          <w:bCs/>
          <w:lang w:eastAsia="cs-CZ"/>
        </w:rPr>
        <w:t>„</w:t>
      </w:r>
      <w:r>
        <w:rPr>
          <w:rFonts w:eastAsiaTheme="minorEastAsia"/>
          <w:bCs/>
          <w:lang w:eastAsia="cs-CZ"/>
        </w:rPr>
        <w:t>ode dne 1.11.2018</w:t>
      </w:r>
      <w:r w:rsidR="00A61490">
        <w:rPr>
          <w:rFonts w:eastAsiaTheme="minorEastAsia"/>
          <w:bCs/>
          <w:lang w:eastAsia="cs-CZ"/>
        </w:rPr>
        <w:t>“</w:t>
      </w:r>
      <w:bookmarkStart w:id="0" w:name="_GoBack"/>
      <w:bookmarkEnd w:id="0"/>
      <w:r>
        <w:rPr>
          <w:rFonts w:eastAsiaTheme="minorEastAsia"/>
          <w:bCs/>
          <w:lang w:eastAsia="cs-CZ"/>
        </w:rPr>
        <w:t>.</w:t>
      </w:r>
    </w:p>
    <w:p w:rsidR="00A64D9D" w:rsidRPr="0080396A" w:rsidRDefault="00A64D9D" w:rsidP="00444E4C">
      <w:pPr>
        <w:pStyle w:val="Bezmezer"/>
        <w:rPr>
          <w:rFonts w:eastAsia="Times New Roman"/>
          <w:b/>
          <w:lang w:eastAsia="cs-CZ"/>
        </w:rPr>
      </w:pPr>
      <w:r w:rsidRPr="0080396A">
        <w:rPr>
          <w:rFonts w:eastAsiaTheme="minorEastAsia"/>
          <w:lang w:eastAsia="cs-CZ"/>
        </w:rPr>
        <w:t>Usnesení ZM č.8/12/2018 ze dne 27.11.2018 – zmocnění Rady schvalovat rozpočtová opatření – „</w:t>
      </w:r>
      <w:r w:rsidRPr="0080396A">
        <w:rPr>
          <w:rFonts w:eastAsiaTheme="minorEastAsia"/>
          <w:b/>
          <w:lang w:eastAsia="cs-CZ"/>
        </w:rPr>
        <w:t>Zastupitelstvo zmocňuje Radu městyse schvalovat rozpočtová opatření v závazných ukazatelích rozpočtu ve výši do 300.000 Kč celkem v jednom rozpočtovém opatření. Dále zmocňuje radu provádět rozpočtová opatření v případě příjmu transferů a dotací v neomezené výši“</w:t>
      </w:r>
    </w:p>
    <w:p w:rsidR="00042449" w:rsidRPr="0080396A" w:rsidRDefault="00A52416" w:rsidP="00444E4C">
      <w:pPr>
        <w:pStyle w:val="Bezmezer"/>
        <w:rPr>
          <w:rFonts w:eastAsia="Times New Roman"/>
          <w:color w:val="000000"/>
          <w:kern w:val="2"/>
          <w:lang w:eastAsia="cs-CZ"/>
        </w:rPr>
      </w:pPr>
      <w:r w:rsidRPr="0080396A">
        <w:rPr>
          <w:rFonts w:eastAsia="Times New Roman"/>
          <w:color w:val="000000"/>
          <w:kern w:val="2"/>
          <w:lang w:eastAsia="cs-CZ"/>
        </w:rPr>
        <w:t>Diskuse:</w:t>
      </w:r>
    </w:p>
    <w:p w:rsidR="00CC4BBC" w:rsidRPr="00CC4BBC" w:rsidRDefault="00A52416" w:rsidP="00CC4BBC">
      <w:pPr>
        <w:pStyle w:val="Bezmezer"/>
        <w:rPr>
          <w:rFonts w:eastAsia="Times New Roman"/>
          <w:color w:val="000000"/>
          <w:kern w:val="2"/>
          <w:lang w:eastAsia="cs-CZ"/>
        </w:rPr>
      </w:pPr>
      <w:r w:rsidRPr="0080396A">
        <w:rPr>
          <w:rFonts w:eastAsia="Times New Roman"/>
          <w:color w:val="000000"/>
          <w:kern w:val="2"/>
          <w:lang w:eastAsia="cs-CZ"/>
        </w:rPr>
        <w:t>p. Stránský –</w:t>
      </w:r>
      <w:r w:rsidR="00CC4BBC">
        <w:rPr>
          <w:rFonts w:eastAsia="Times New Roman"/>
          <w:color w:val="000000"/>
          <w:kern w:val="2"/>
          <w:lang w:eastAsia="cs-CZ"/>
        </w:rPr>
        <w:t xml:space="preserve"> </w:t>
      </w:r>
      <w:r w:rsidR="00CC4BBC" w:rsidRPr="00CC4BBC">
        <w:rPr>
          <w:rFonts w:eastAsia="Times New Roman"/>
          <w:color w:val="000000"/>
          <w:kern w:val="2"/>
          <w:lang w:eastAsia="cs-CZ"/>
        </w:rPr>
        <w:t>V minulých letech byl rámec pro Radu 50 tisíc korun. Myslí si, že by stačilo rámec navýšit v prvním kroku na 150.000,-Kč celkem v jednom rozpočtovém opatření s tím, že rozpočtová opatření v případě příjmu transferů a dotací by byla v neomezené výši. Pokud se ukáže, že je tato částka 150.000,-Kč nedostatečná, můžeme příští rok opět hlasovat o jejím rozšíření.</w:t>
      </w:r>
    </w:p>
    <w:p w:rsidR="00A52416" w:rsidRPr="0080396A" w:rsidRDefault="00A52416" w:rsidP="00444E4C">
      <w:pPr>
        <w:pStyle w:val="Bezmezer"/>
        <w:rPr>
          <w:rFonts w:eastAsia="Times New Roman"/>
          <w:color w:val="000000"/>
          <w:kern w:val="2"/>
          <w:lang w:eastAsia="cs-CZ"/>
        </w:rPr>
      </w:pPr>
      <w:r w:rsidRPr="0080396A">
        <w:rPr>
          <w:rFonts w:eastAsia="Times New Roman"/>
          <w:color w:val="000000"/>
          <w:kern w:val="2"/>
          <w:lang w:eastAsia="cs-CZ"/>
        </w:rPr>
        <w:t>p. starostka dává hlasovat o protinávrhu p. Stránského</w:t>
      </w:r>
    </w:p>
    <w:p w:rsidR="00A52416" w:rsidRPr="0080396A" w:rsidRDefault="00A52416" w:rsidP="00444E4C">
      <w:pPr>
        <w:pStyle w:val="Bezmezer"/>
        <w:rPr>
          <w:rFonts w:eastAsia="Times New Roman"/>
          <w:color w:val="000000"/>
          <w:kern w:val="2"/>
          <w:lang w:eastAsia="cs-CZ"/>
        </w:rPr>
      </w:pPr>
      <w:r w:rsidRPr="0080396A">
        <w:rPr>
          <w:rFonts w:eastAsia="Times New Roman"/>
          <w:color w:val="000000"/>
          <w:kern w:val="2"/>
          <w:lang w:eastAsia="cs-CZ"/>
        </w:rPr>
        <w:t>Pro 4 hlasy. Proti 11 hlasů.</w:t>
      </w:r>
    </w:p>
    <w:p w:rsidR="00A52416" w:rsidRPr="0080396A" w:rsidRDefault="00A52416" w:rsidP="00444E4C">
      <w:pPr>
        <w:pStyle w:val="Bezmezer"/>
        <w:rPr>
          <w:rFonts w:eastAsia="Times New Roman"/>
          <w:color w:val="000000"/>
          <w:kern w:val="2"/>
          <w:lang w:eastAsia="cs-CZ"/>
        </w:rPr>
      </w:pPr>
      <w:r w:rsidRPr="0080396A">
        <w:rPr>
          <w:rFonts w:eastAsia="Times New Roman"/>
          <w:color w:val="000000"/>
          <w:kern w:val="2"/>
          <w:lang w:eastAsia="cs-CZ"/>
        </w:rPr>
        <w:t>Protinávrh nebyl schválen.</w:t>
      </w:r>
    </w:p>
    <w:p w:rsidR="00042449" w:rsidRPr="0080396A" w:rsidRDefault="00042449" w:rsidP="00444E4C">
      <w:pPr>
        <w:pStyle w:val="Bezmezer"/>
        <w:rPr>
          <w:rFonts w:eastAsia="Times New Roman"/>
          <w:b/>
          <w:color w:val="000000"/>
          <w:kern w:val="2"/>
          <w:u w:val="single"/>
          <w:lang w:eastAsia="cs-CZ"/>
        </w:rPr>
      </w:pPr>
    </w:p>
    <w:p w:rsidR="009E6D04" w:rsidRPr="0080396A" w:rsidRDefault="009E6D04" w:rsidP="00444E4C">
      <w:pPr>
        <w:pStyle w:val="Bezmezer"/>
        <w:rPr>
          <w:b/>
          <w:u w:val="single"/>
          <w:lang w:eastAsia="en-US"/>
        </w:rPr>
      </w:pPr>
      <w:r w:rsidRPr="0080396A">
        <w:rPr>
          <w:b/>
          <w:u w:val="single"/>
          <w:lang w:eastAsia="en-US"/>
        </w:rPr>
        <w:t>Projednání odměny členům výborů, kteří nejsou zastupitelé od 1.1.2019</w:t>
      </w:r>
    </w:p>
    <w:p w:rsidR="004D6EA5" w:rsidRPr="0080396A" w:rsidRDefault="004D6EA5" w:rsidP="00444E4C">
      <w:pPr>
        <w:pStyle w:val="Bezmezer"/>
        <w:rPr>
          <w:rFonts w:eastAsia="Times New Roman"/>
          <w:lang w:eastAsia="cs-CZ"/>
        </w:rPr>
      </w:pPr>
      <w:r w:rsidRPr="0080396A">
        <w:rPr>
          <w:rFonts w:eastAsiaTheme="minorEastAsia"/>
          <w:lang w:eastAsia="cs-CZ"/>
        </w:rPr>
        <w:t>Rada městyse Březno pro členy komisí, kteří nejsou členy ZM schválila 200 Kč/měsíc po dobu 10 měsíců (bez letních prázdnin)</w:t>
      </w:r>
      <w:r w:rsidRPr="0080396A">
        <w:rPr>
          <w:rFonts w:eastAsia="Times New Roman"/>
          <w:lang w:eastAsia="cs-CZ"/>
        </w:rPr>
        <w:t xml:space="preserve">. </w:t>
      </w:r>
      <w:r w:rsidRPr="0080396A">
        <w:rPr>
          <w:rFonts w:eastAsiaTheme="minorEastAsia"/>
          <w:lang w:eastAsia="cs-CZ"/>
        </w:rPr>
        <w:t xml:space="preserve">Jedná se o </w:t>
      </w:r>
      <w:r w:rsidR="00294CBC">
        <w:rPr>
          <w:rFonts w:eastAsiaTheme="minorEastAsia"/>
          <w:lang w:eastAsia="cs-CZ"/>
        </w:rPr>
        <w:t>6</w:t>
      </w:r>
      <w:r w:rsidRPr="0080396A">
        <w:rPr>
          <w:rFonts w:eastAsiaTheme="minorEastAsia"/>
          <w:lang w:eastAsia="cs-CZ"/>
        </w:rPr>
        <w:t xml:space="preserve"> členů výborů, ostatní jsou členy ZM. Návrh schválit odměnu od 1.1.2019 ve stejné výši jako pro členy komisí, kteří nejsou členy ZM.</w:t>
      </w:r>
    </w:p>
    <w:p w:rsidR="00042449" w:rsidRPr="0080396A" w:rsidRDefault="00042449" w:rsidP="00444E4C">
      <w:pPr>
        <w:pStyle w:val="Bezmezer"/>
        <w:rPr>
          <w:rFonts w:eastAsia="Times New Roman"/>
          <w:b/>
          <w:color w:val="000000"/>
          <w:kern w:val="2"/>
          <w:u w:val="single"/>
          <w:lang w:eastAsia="cs-CZ"/>
        </w:rPr>
      </w:pPr>
    </w:p>
    <w:p w:rsidR="004D6EA5" w:rsidRPr="0080396A" w:rsidRDefault="004D6EA5" w:rsidP="00444E4C">
      <w:pPr>
        <w:pStyle w:val="Bezmezer"/>
        <w:rPr>
          <w:rFonts w:eastAsia="Times New Roman"/>
          <w:color w:val="000000"/>
          <w:kern w:val="2"/>
          <w:lang w:eastAsia="cs-CZ"/>
        </w:rPr>
      </w:pPr>
      <w:r w:rsidRPr="0080396A">
        <w:rPr>
          <w:rFonts w:eastAsia="Times New Roman"/>
          <w:color w:val="000000"/>
          <w:kern w:val="2"/>
          <w:lang w:eastAsia="cs-CZ"/>
        </w:rPr>
        <w:t>Všichni souhlasí</w:t>
      </w:r>
    </w:p>
    <w:p w:rsidR="004D6EA5" w:rsidRPr="0080396A" w:rsidRDefault="004D6EA5" w:rsidP="00444E4C">
      <w:pPr>
        <w:pStyle w:val="Bezmezer"/>
        <w:rPr>
          <w:rFonts w:eastAsia="Times New Roman"/>
          <w:b/>
          <w:color w:val="000000"/>
          <w:kern w:val="2"/>
          <w:u w:val="single"/>
          <w:lang w:eastAsia="cs-CZ"/>
        </w:rPr>
      </w:pPr>
    </w:p>
    <w:p w:rsidR="00EE5626" w:rsidRPr="0080396A" w:rsidRDefault="00EE5626" w:rsidP="00444E4C">
      <w:pPr>
        <w:pStyle w:val="Bezmezer"/>
        <w:rPr>
          <w:rFonts w:eastAsia="Times New Roman"/>
          <w:b/>
          <w:u w:val="single"/>
          <w:lang w:eastAsia="cs-CZ"/>
        </w:rPr>
      </w:pPr>
      <w:r w:rsidRPr="0080396A">
        <w:rPr>
          <w:rFonts w:eastAsia="Times New Roman"/>
          <w:b/>
          <w:u w:val="single"/>
          <w:lang w:eastAsia="cs-CZ"/>
        </w:rPr>
        <w:t xml:space="preserve">Projednání mimořádné odměny členům zastupitelstva – uvolněné </w:t>
      </w:r>
      <w:proofErr w:type="gramStart"/>
      <w:r w:rsidRPr="0080396A">
        <w:rPr>
          <w:rFonts w:eastAsia="Times New Roman"/>
          <w:b/>
          <w:u w:val="single"/>
          <w:lang w:eastAsia="cs-CZ"/>
        </w:rPr>
        <w:t>starostce  a</w:t>
      </w:r>
      <w:proofErr w:type="gramEnd"/>
      <w:r w:rsidRPr="0080396A">
        <w:rPr>
          <w:rFonts w:eastAsia="Times New Roman"/>
          <w:b/>
          <w:u w:val="single"/>
          <w:lang w:eastAsia="cs-CZ"/>
        </w:rPr>
        <w:t xml:space="preserve"> neuvolněnému místostarostovi</w:t>
      </w:r>
    </w:p>
    <w:p w:rsidR="00A14CB4" w:rsidRPr="0080396A" w:rsidRDefault="00A14CB4" w:rsidP="00444E4C">
      <w:pPr>
        <w:pStyle w:val="Bezmezer"/>
        <w:rPr>
          <w:rFonts w:eastAsia="Times New Roman"/>
          <w:lang w:eastAsia="ar-SA"/>
        </w:rPr>
      </w:pPr>
      <w:r w:rsidRPr="0080396A">
        <w:rPr>
          <w:rFonts w:eastAsia="Times New Roman"/>
          <w:lang w:eastAsia="cs-CZ"/>
        </w:rPr>
        <w:t>Projednání mimořádné odměny členovi zastupitelstva – uvolněné starostce</w:t>
      </w:r>
    </w:p>
    <w:p w:rsidR="00A14CB4" w:rsidRPr="0080396A" w:rsidRDefault="00A14CB4" w:rsidP="00444E4C">
      <w:pPr>
        <w:pStyle w:val="Bezmezer"/>
        <w:rPr>
          <w:lang w:eastAsia="ar-SA"/>
        </w:rPr>
      </w:pPr>
      <w:r w:rsidRPr="0080396A">
        <w:rPr>
          <w:lang w:eastAsia="ar-SA"/>
        </w:rPr>
        <w:t>Projednání mimořádné odměn</w:t>
      </w:r>
      <w:r w:rsidR="00EE5626" w:rsidRPr="0080396A">
        <w:rPr>
          <w:lang w:eastAsia="ar-SA"/>
        </w:rPr>
        <w:t>y p. starostce přednesl</w:t>
      </w:r>
      <w:r w:rsidRPr="0080396A">
        <w:rPr>
          <w:lang w:eastAsia="ar-SA"/>
        </w:rPr>
        <w:t xml:space="preserve"> předsed</w:t>
      </w:r>
      <w:r w:rsidR="00EE5626" w:rsidRPr="0080396A">
        <w:rPr>
          <w:lang w:eastAsia="ar-SA"/>
        </w:rPr>
        <w:t>a</w:t>
      </w:r>
      <w:r w:rsidRPr="0080396A">
        <w:rPr>
          <w:lang w:eastAsia="ar-SA"/>
        </w:rPr>
        <w:t xml:space="preserve"> finančního výboru </w:t>
      </w:r>
      <w:r w:rsidR="00EE5626" w:rsidRPr="0080396A">
        <w:rPr>
          <w:lang w:eastAsia="ar-SA"/>
        </w:rPr>
        <w:t>MUDr.</w:t>
      </w:r>
      <w:r w:rsidR="00F05C65">
        <w:rPr>
          <w:lang w:eastAsia="ar-SA"/>
        </w:rPr>
        <w:t xml:space="preserve"> </w:t>
      </w:r>
      <w:r w:rsidR="00EE5626" w:rsidRPr="0080396A">
        <w:rPr>
          <w:lang w:eastAsia="ar-SA"/>
        </w:rPr>
        <w:t>Marek Příbramský</w:t>
      </w:r>
      <w:r w:rsidRPr="0080396A">
        <w:rPr>
          <w:lang w:eastAsia="ar-SA"/>
        </w:rPr>
        <w:t>. Dle novely zákona o obcích 128/2000 Sb. § 76: „Členovi zastupitelstva obce může obec poskytnout mimořádnou odměnu za splnění mimořádných nebo zvláště významných úkolů obce.</w:t>
      </w:r>
    </w:p>
    <w:p w:rsidR="00A14CB4" w:rsidRPr="0080396A" w:rsidRDefault="00A14CB4" w:rsidP="00444E4C">
      <w:pPr>
        <w:pStyle w:val="Bezmezer"/>
        <w:rPr>
          <w:lang w:eastAsia="ar-SA"/>
        </w:rPr>
      </w:pPr>
      <w:r w:rsidRPr="0080396A">
        <w:rPr>
          <w:lang w:eastAsia="ar-SA"/>
        </w:rPr>
        <w:t>Souhrnná výše mimořádných odměn poskytnutých v kalendářním roce uvolněnému členovi zastupitelstva obce nesmí být vyšší než dvojnásobek nejvyšší odměny, která mu v průběhu tohoto kalendářního roku náležela za výkon jím zastávaných funkcí za měsíc“.</w:t>
      </w:r>
      <w:r w:rsidR="00EE5626" w:rsidRPr="0080396A">
        <w:rPr>
          <w:lang w:eastAsia="ar-SA"/>
        </w:rPr>
        <w:t xml:space="preserve"> Souhrnná výše mimořádných odměn poskytnutých v kalendářním roce neuvolněnému členovi zastupitelstva obce nesmí být vyšší než dvojnásobek maximální výše odměny, kterou za výkon jím zastávané funkce nebo v souhrnu jím zastávaných funkcí za měsíc stanoví zákon a prováděcí právní předpis. </w:t>
      </w:r>
    </w:p>
    <w:p w:rsidR="00A14CB4" w:rsidRPr="0080396A" w:rsidRDefault="00A14CB4" w:rsidP="00444E4C">
      <w:pPr>
        <w:pStyle w:val="Bezmezer"/>
        <w:rPr>
          <w:lang w:eastAsia="ar-SA"/>
        </w:rPr>
      </w:pPr>
      <w:r w:rsidRPr="0080396A">
        <w:rPr>
          <w:lang w:eastAsia="ar-SA"/>
        </w:rPr>
        <w:t xml:space="preserve">Návrh Rady městyse – </w:t>
      </w:r>
      <w:r w:rsidR="00EE5626" w:rsidRPr="0080396A">
        <w:rPr>
          <w:lang w:eastAsia="ar-SA"/>
        </w:rPr>
        <w:t xml:space="preserve">mimořádná </w:t>
      </w:r>
      <w:r w:rsidRPr="0080396A">
        <w:rPr>
          <w:lang w:eastAsia="ar-SA"/>
        </w:rPr>
        <w:t xml:space="preserve">odměna </w:t>
      </w:r>
      <w:r w:rsidR="00EE5626" w:rsidRPr="0080396A">
        <w:rPr>
          <w:lang w:eastAsia="ar-SA"/>
        </w:rPr>
        <w:t xml:space="preserve">pro uvolněnou </w:t>
      </w:r>
      <w:proofErr w:type="gramStart"/>
      <w:r w:rsidR="00EE5626" w:rsidRPr="0080396A">
        <w:rPr>
          <w:lang w:eastAsia="ar-SA"/>
        </w:rPr>
        <w:t xml:space="preserve">starostku </w:t>
      </w:r>
      <w:r w:rsidRPr="0080396A">
        <w:rPr>
          <w:lang w:eastAsia="ar-SA"/>
        </w:rPr>
        <w:t xml:space="preserve"> ve</w:t>
      </w:r>
      <w:proofErr w:type="gramEnd"/>
      <w:r w:rsidRPr="0080396A">
        <w:rPr>
          <w:lang w:eastAsia="ar-SA"/>
        </w:rPr>
        <w:t xml:space="preserve"> výši </w:t>
      </w:r>
      <w:r w:rsidR="00EE5626" w:rsidRPr="0080396A">
        <w:rPr>
          <w:lang w:eastAsia="ar-SA"/>
        </w:rPr>
        <w:t>41</w:t>
      </w:r>
      <w:r w:rsidRPr="0080396A">
        <w:rPr>
          <w:lang w:eastAsia="ar-SA"/>
        </w:rPr>
        <w:t>.</w:t>
      </w:r>
      <w:r w:rsidR="00EE5626" w:rsidRPr="0080396A">
        <w:rPr>
          <w:lang w:eastAsia="ar-SA"/>
        </w:rPr>
        <w:t>904</w:t>
      </w:r>
      <w:r w:rsidRPr="0080396A">
        <w:rPr>
          <w:lang w:eastAsia="ar-SA"/>
        </w:rPr>
        <w:t>,-Kč za významný úkol</w:t>
      </w:r>
      <w:r w:rsidR="00EE5626" w:rsidRPr="0080396A">
        <w:rPr>
          <w:lang w:eastAsia="ar-SA"/>
        </w:rPr>
        <w:t xml:space="preserve"> obce</w:t>
      </w:r>
      <w:r w:rsidRPr="0080396A">
        <w:rPr>
          <w:lang w:eastAsia="ar-SA"/>
        </w:rPr>
        <w:t xml:space="preserve"> „</w:t>
      </w:r>
      <w:r w:rsidR="00EE5626" w:rsidRPr="0080396A">
        <w:rPr>
          <w:lang w:eastAsia="ar-SA"/>
        </w:rPr>
        <w:t xml:space="preserve">Realizační část </w:t>
      </w:r>
      <w:r w:rsidRPr="0080396A">
        <w:rPr>
          <w:lang w:eastAsia="ar-SA"/>
        </w:rPr>
        <w:t xml:space="preserve">projektu </w:t>
      </w:r>
      <w:r w:rsidR="00EE5626" w:rsidRPr="0080396A">
        <w:rPr>
          <w:lang w:eastAsia="ar-SA"/>
        </w:rPr>
        <w:t>„</w:t>
      </w:r>
      <w:r w:rsidRPr="0080396A">
        <w:rPr>
          <w:lang w:eastAsia="ar-SA"/>
        </w:rPr>
        <w:t>Rekonstrukce komunikace II/280</w:t>
      </w:r>
      <w:r w:rsidR="00EE5626" w:rsidRPr="0080396A">
        <w:rPr>
          <w:lang w:eastAsia="ar-SA"/>
        </w:rPr>
        <w:t>“zajištění návaznosti a příprava realizační akce „Revitalizace náměstí ve Březně“.</w:t>
      </w:r>
    </w:p>
    <w:p w:rsidR="00EE5626" w:rsidRPr="0080396A" w:rsidRDefault="00EE5626" w:rsidP="00444E4C">
      <w:pPr>
        <w:pStyle w:val="Bezmezer"/>
        <w:rPr>
          <w:lang w:eastAsia="ar-SA"/>
        </w:rPr>
      </w:pPr>
      <w:r w:rsidRPr="0080396A">
        <w:rPr>
          <w:lang w:eastAsia="ar-SA"/>
        </w:rPr>
        <w:t>Diskuse:</w:t>
      </w:r>
    </w:p>
    <w:p w:rsidR="00EE5626" w:rsidRPr="0080396A" w:rsidRDefault="00EE5626" w:rsidP="00444E4C">
      <w:pPr>
        <w:pStyle w:val="Bezmezer"/>
        <w:rPr>
          <w:lang w:eastAsia="ar-SA"/>
        </w:rPr>
      </w:pPr>
      <w:r w:rsidRPr="0080396A">
        <w:rPr>
          <w:lang w:eastAsia="ar-SA"/>
        </w:rPr>
        <w:t xml:space="preserve">p. Stránský </w:t>
      </w:r>
      <w:proofErr w:type="gramStart"/>
      <w:r w:rsidRPr="0080396A">
        <w:rPr>
          <w:lang w:eastAsia="ar-SA"/>
        </w:rPr>
        <w:t xml:space="preserve">– </w:t>
      </w:r>
      <w:r w:rsidR="001F446B">
        <w:rPr>
          <w:lang w:eastAsia="ar-SA"/>
        </w:rPr>
        <w:t xml:space="preserve"> Opět</w:t>
      </w:r>
      <w:proofErr w:type="gramEnd"/>
      <w:r w:rsidR="001F446B">
        <w:rPr>
          <w:lang w:eastAsia="ar-SA"/>
        </w:rPr>
        <w:t xml:space="preserve"> v</w:t>
      </w:r>
      <w:r w:rsidRPr="0080396A">
        <w:rPr>
          <w:lang w:eastAsia="ar-SA"/>
        </w:rPr>
        <w:t xml:space="preserve">yzval p. starostku, aby </w:t>
      </w:r>
      <w:r w:rsidR="001F446B">
        <w:rPr>
          <w:lang w:eastAsia="ar-SA"/>
        </w:rPr>
        <w:t>více zapojovala jednotlivé zastupitele, komise a výbory do práce.</w:t>
      </w:r>
    </w:p>
    <w:p w:rsidR="00EE5626" w:rsidRPr="0080396A" w:rsidRDefault="00294CBC" w:rsidP="00444E4C">
      <w:pPr>
        <w:pStyle w:val="Bezmezer"/>
        <w:rPr>
          <w:lang w:eastAsia="ar-SA"/>
        </w:rPr>
      </w:pPr>
      <w:r>
        <w:rPr>
          <w:lang w:eastAsia="ar-SA"/>
        </w:rPr>
        <w:t>p. starostka – u</w:t>
      </w:r>
      <w:r w:rsidR="00EE5626" w:rsidRPr="0080396A">
        <w:rPr>
          <w:lang w:eastAsia="ar-SA"/>
        </w:rPr>
        <w:t>bezpečila p. Stránského, že rozpracovaných projektů a práce je opravdu hodně. Bude ráda, když komise rady a výbory zastupitelstva budou aktivní.</w:t>
      </w:r>
    </w:p>
    <w:p w:rsidR="00EE5626" w:rsidRPr="0080396A" w:rsidRDefault="00EE5626" w:rsidP="00444E4C">
      <w:pPr>
        <w:pStyle w:val="Bezmezer"/>
        <w:rPr>
          <w:lang w:eastAsia="ar-SA"/>
        </w:rPr>
      </w:pPr>
      <w:r w:rsidRPr="0080396A">
        <w:rPr>
          <w:lang w:eastAsia="ar-SA"/>
        </w:rPr>
        <w:t>Schválení odměny pro p. starostku:</w:t>
      </w:r>
    </w:p>
    <w:p w:rsidR="00EE5626" w:rsidRPr="0080396A" w:rsidRDefault="00EE5626" w:rsidP="00444E4C">
      <w:pPr>
        <w:pStyle w:val="Bezmezer"/>
        <w:rPr>
          <w:lang w:eastAsia="ar-SA"/>
        </w:rPr>
      </w:pPr>
      <w:r w:rsidRPr="0080396A">
        <w:rPr>
          <w:lang w:eastAsia="ar-SA"/>
        </w:rPr>
        <w:t>Pro 12 hlasů. Zdrželi hlasování 3 členové.</w:t>
      </w:r>
    </w:p>
    <w:p w:rsidR="00EE5626" w:rsidRPr="0080396A" w:rsidRDefault="00EE5626" w:rsidP="00444E4C">
      <w:pPr>
        <w:pStyle w:val="Bezmezer"/>
        <w:rPr>
          <w:lang w:eastAsia="ar-SA"/>
        </w:rPr>
      </w:pPr>
    </w:p>
    <w:p w:rsidR="00EE5626" w:rsidRPr="0080396A" w:rsidRDefault="00EE5626" w:rsidP="00444E4C">
      <w:pPr>
        <w:pStyle w:val="Bezmezer"/>
        <w:rPr>
          <w:lang w:eastAsia="ar-SA"/>
        </w:rPr>
      </w:pPr>
      <w:r w:rsidRPr="0080396A">
        <w:rPr>
          <w:lang w:eastAsia="ar-SA"/>
        </w:rPr>
        <w:t xml:space="preserve">Návrh Rady městyse – mimořádná odměna pro neuvolněného </w:t>
      </w:r>
      <w:proofErr w:type="gramStart"/>
      <w:r w:rsidRPr="0080396A">
        <w:rPr>
          <w:lang w:eastAsia="ar-SA"/>
        </w:rPr>
        <w:t>místostarostu  ve</w:t>
      </w:r>
      <w:proofErr w:type="gramEnd"/>
      <w:r w:rsidRPr="0080396A">
        <w:rPr>
          <w:lang w:eastAsia="ar-SA"/>
        </w:rPr>
        <w:t xml:space="preserve"> výši 49.628,-Kč za významný úkol obce „Realizační část projektu „Rekonstrukce komunikace II/280“zajištění návaznosti a příprava realizační akce „Revitalizace náměstí ve Březně“.</w:t>
      </w:r>
    </w:p>
    <w:p w:rsidR="00EE5626" w:rsidRPr="0080396A" w:rsidRDefault="00EE5626" w:rsidP="00444E4C">
      <w:pPr>
        <w:pStyle w:val="Bezmezer"/>
        <w:rPr>
          <w:lang w:eastAsia="ar-SA"/>
        </w:rPr>
      </w:pPr>
      <w:r w:rsidRPr="0080396A">
        <w:rPr>
          <w:lang w:eastAsia="ar-SA"/>
        </w:rPr>
        <w:t xml:space="preserve">P. starostka vyzdvihuje proslovem: „Aby mohl starosta dobře pracovat, musí mít k sobě pravou ruku, nesmírně si vážím </w:t>
      </w:r>
      <w:r w:rsidR="00294CBC">
        <w:rPr>
          <w:lang w:eastAsia="ar-SA"/>
        </w:rPr>
        <w:t xml:space="preserve">dlouholeté kvalitní </w:t>
      </w:r>
      <w:r w:rsidRPr="0080396A">
        <w:rPr>
          <w:lang w:eastAsia="ar-SA"/>
        </w:rPr>
        <w:t>práce p. místostarosty“.</w:t>
      </w:r>
    </w:p>
    <w:p w:rsidR="00EE5626" w:rsidRPr="0080396A" w:rsidRDefault="00EE5626" w:rsidP="00444E4C">
      <w:pPr>
        <w:pStyle w:val="Bezmezer"/>
        <w:rPr>
          <w:lang w:eastAsia="ar-SA"/>
        </w:rPr>
      </w:pPr>
      <w:r w:rsidRPr="0080396A">
        <w:rPr>
          <w:lang w:eastAsia="ar-SA"/>
        </w:rPr>
        <w:t>Schválení odměny pro p. místostarostu:</w:t>
      </w:r>
    </w:p>
    <w:p w:rsidR="00EE5626" w:rsidRPr="0080396A" w:rsidRDefault="00EE5626" w:rsidP="00444E4C">
      <w:pPr>
        <w:pStyle w:val="Bezmezer"/>
        <w:rPr>
          <w:lang w:eastAsia="ar-SA"/>
        </w:rPr>
      </w:pPr>
      <w:r w:rsidRPr="0080396A">
        <w:rPr>
          <w:lang w:eastAsia="ar-SA"/>
        </w:rPr>
        <w:t xml:space="preserve">Pro 12 hlasů. Zdrželi </w:t>
      </w:r>
      <w:proofErr w:type="gramStart"/>
      <w:r w:rsidRPr="0080396A">
        <w:rPr>
          <w:lang w:eastAsia="ar-SA"/>
        </w:rPr>
        <w:t>hlasování  3</w:t>
      </w:r>
      <w:proofErr w:type="gramEnd"/>
      <w:r w:rsidRPr="0080396A">
        <w:rPr>
          <w:lang w:eastAsia="ar-SA"/>
        </w:rPr>
        <w:t xml:space="preserve"> členové.</w:t>
      </w:r>
    </w:p>
    <w:p w:rsidR="00EE5626" w:rsidRPr="0080396A" w:rsidRDefault="00EE5626" w:rsidP="00444E4C">
      <w:pPr>
        <w:pStyle w:val="Bezmezer"/>
        <w:rPr>
          <w:lang w:eastAsia="ar-SA"/>
        </w:rPr>
      </w:pPr>
    </w:p>
    <w:p w:rsidR="00EE5626" w:rsidRPr="0080396A" w:rsidRDefault="000E1057" w:rsidP="00444E4C">
      <w:pPr>
        <w:pStyle w:val="Bezmezer"/>
        <w:rPr>
          <w:rFonts w:eastAsia="Times New Roman"/>
          <w:b/>
          <w:u w:val="single"/>
          <w:lang w:eastAsia="cs-CZ"/>
        </w:rPr>
      </w:pPr>
      <w:r w:rsidRPr="0080396A">
        <w:rPr>
          <w:rFonts w:eastAsia="Times New Roman"/>
          <w:b/>
          <w:u w:val="single"/>
          <w:lang w:eastAsia="cs-CZ"/>
        </w:rPr>
        <w:t xml:space="preserve">Schválení smlouvy o dílo na „ČOV Březno“ – akce „ Rozšíření a intenzifikace   ČOV Březno – Židněves“ (při uplynutí zákonných lhůt VŘ)             </w:t>
      </w:r>
    </w:p>
    <w:p w:rsidR="000E1057" w:rsidRPr="0080396A" w:rsidRDefault="000E1057" w:rsidP="00444E4C">
      <w:pPr>
        <w:pStyle w:val="Bezmezer"/>
        <w:rPr>
          <w:rFonts w:eastAsia="Times New Roman"/>
          <w:lang w:eastAsia="cs-CZ"/>
        </w:rPr>
      </w:pPr>
      <w:r w:rsidRPr="0080396A">
        <w:rPr>
          <w:rFonts w:eastAsiaTheme="minorEastAsia"/>
          <w:lang w:eastAsia="cs-CZ"/>
        </w:rPr>
        <w:t>Uplynuly zákonné lhůty dle zákona o veřejných zakázkách</w:t>
      </w:r>
    </w:p>
    <w:p w:rsidR="000E1057" w:rsidRPr="0080396A" w:rsidRDefault="000E1057" w:rsidP="00444E4C">
      <w:pPr>
        <w:pStyle w:val="Bezmezer"/>
        <w:rPr>
          <w:rFonts w:eastAsia="Times New Roman"/>
          <w:lang w:eastAsia="cs-CZ"/>
        </w:rPr>
      </w:pPr>
      <w:r w:rsidRPr="0080396A">
        <w:rPr>
          <w:rFonts w:eastAsiaTheme="minorEastAsia"/>
          <w:lang w:eastAsia="cs-CZ"/>
        </w:rPr>
        <w:t>V profilu zadavatele, kde je výběrové řízení dle zákona elektronicky vedeno nebyla vložena námitka proti výběru nejvýhodnější nabídky</w:t>
      </w:r>
    </w:p>
    <w:p w:rsidR="000E1057" w:rsidRPr="0080396A" w:rsidRDefault="000E1057" w:rsidP="00444E4C">
      <w:pPr>
        <w:pStyle w:val="Bezmezer"/>
        <w:rPr>
          <w:rFonts w:eastAsia="Times New Roman"/>
          <w:lang w:eastAsia="cs-CZ"/>
        </w:rPr>
      </w:pPr>
      <w:r w:rsidRPr="0080396A">
        <w:rPr>
          <w:rFonts w:eastAsiaTheme="minorEastAsia"/>
          <w:lang w:eastAsia="cs-CZ"/>
        </w:rPr>
        <w:t xml:space="preserve">Návrh SOD byl předložen členům zastupitelstva k prostudování </w:t>
      </w:r>
    </w:p>
    <w:p w:rsidR="000E1057" w:rsidRPr="0080396A" w:rsidRDefault="000E1057" w:rsidP="00444E4C">
      <w:pPr>
        <w:pStyle w:val="Bezmezer"/>
        <w:rPr>
          <w:rFonts w:eastAsia="Times New Roman"/>
          <w:lang w:eastAsia="cs-CZ"/>
        </w:rPr>
      </w:pPr>
      <w:r w:rsidRPr="0080396A">
        <w:rPr>
          <w:rFonts w:eastAsiaTheme="minorEastAsia"/>
          <w:lang w:eastAsia="cs-CZ"/>
        </w:rPr>
        <w:t>Návrh SOD byl sestaven advokátní kanceláří, která byla zmocněna elektronické výběrové řízení provádět</w:t>
      </w:r>
    </w:p>
    <w:p w:rsidR="000E1057" w:rsidRPr="0080396A" w:rsidRDefault="000E1057" w:rsidP="00444E4C">
      <w:pPr>
        <w:pStyle w:val="Bezmezer"/>
        <w:rPr>
          <w:rFonts w:eastAsia="Times New Roman"/>
          <w:lang w:eastAsia="cs-CZ"/>
        </w:rPr>
      </w:pPr>
      <w:r w:rsidRPr="0080396A">
        <w:rPr>
          <w:rFonts w:eastAsiaTheme="minorEastAsia"/>
          <w:lang w:eastAsia="cs-CZ"/>
        </w:rPr>
        <w:t xml:space="preserve">Zhotovitel EKOSYSTÉM spol. s.r.o., Praha 5 –Zličín. </w:t>
      </w:r>
    </w:p>
    <w:p w:rsidR="000E1057" w:rsidRPr="0080396A" w:rsidRDefault="000E1057" w:rsidP="00444E4C">
      <w:pPr>
        <w:pStyle w:val="Bezmezer"/>
        <w:rPr>
          <w:rFonts w:eastAsia="Times New Roman"/>
          <w:lang w:eastAsia="cs-CZ"/>
        </w:rPr>
      </w:pPr>
      <w:r w:rsidRPr="0080396A">
        <w:rPr>
          <w:rFonts w:eastAsiaTheme="minorEastAsia"/>
          <w:lang w:eastAsia="cs-CZ"/>
        </w:rPr>
        <w:t>Cena bez DPH 24.294.205 Kč.</w:t>
      </w:r>
    </w:p>
    <w:p w:rsidR="000E1057" w:rsidRPr="0080396A" w:rsidRDefault="000E1057" w:rsidP="00444E4C">
      <w:pPr>
        <w:pStyle w:val="Bezmezer"/>
        <w:rPr>
          <w:rFonts w:eastAsia="Times New Roman"/>
          <w:lang w:eastAsia="cs-CZ"/>
        </w:rPr>
      </w:pPr>
      <w:r w:rsidRPr="0080396A">
        <w:rPr>
          <w:lang w:eastAsia="cs-CZ"/>
        </w:rPr>
        <w:t xml:space="preserve">Po podpisu SOD na realizační část, výběru TDS budou všechny dokumenty předloženy SFŽP jako podklad pro vydání konečného </w:t>
      </w:r>
      <w:proofErr w:type="spellStart"/>
      <w:r w:rsidRPr="0080396A">
        <w:rPr>
          <w:lang w:eastAsia="cs-CZ"/>
        </w:rPr>
        <w:t>RoPD</w:t>
      </w:r>
      <w:proofErr w:type="spellEnd"/>
      <w:r w:rsidRPr="0080396A">
        <w:rPr>
          <w:lang w:eastAsia="cs-CZ"/>
        </w:rPr>
        <w:t xml:space="preserve"> (Rozhodnutí o přidělení dotace), odhadujeme pokles dotace z důvodu poklesu realizační ceny o cca 1.400.000 Kč. </w:t>
      </w:r>
    </w:p>
    <w:p w:rsidR="00EE5626" w:rsidRPr="0080396A" w:rsidRDefault="00EE5626" w:rsidP="00444E4C">
      <w:pPr>
        <w:pStyle w:val="Bezmezer"/>
        <w:rPr>
          <w:rFonts w:eastAsia="Times New Roman"/>
          <w:lang w:eastAsia="cs-CZ"/>
        </w:rPr>
      </w:pPr>
    </w:p>
    <w:p w:rsidR="00EE5626" w:rsidRPr="0080396A" w:rsidRDefault="00EE5626" w:rsidP="00444E4C">
      <w:pPr>
        <w:pStyle w:val="Bezmezer"/>
        <w:rPr>
          <w:rFonts w:eastAsia="Times New Roman"/>
          <w:lang w:eastAsia="cs-CZ"/>
        </w:rPr>
      </w:pPr>
    </w:p>
    <w:p w:rsidR="00EE5626" w:rsidRPr="0080396A" w:rsidRDefault="00DF3785" w:rsidP="00444E4C">
      <w:pPr>
        <w:pStyle w:val="Bezmezer"/>
        <w:rPr>
          <w:rFonts w:eastAsia="Times New Roman"/>
          <w:b/>
          <w:u w:val="single"/>
          <w:lang w:eastAsia="cs-CZ"/>
        </w:rPr>
      </w:pPr>
      <w:r w:rsidRPr="0080396A">
        <w:rPr>
          <w:rFonts w:eastAsia="Times New Roman"/>
          <w:b/>
          <w:u w:val="single"/>
          <w:lang w:eastAsia="cs-CZ"/>
        </w:rPr>
        <w:t>Organizační záležitosti:</w:t>
      </w:r>
    </w:p>
    <w:p w:rsidR="00DF3785" w:rsidRPr="0080396A" w:rsidRDefault="00DF3785" w:rsidP="00444E4C">
      <w:pPr>
        <w:pStyle w:val="Bezmezer"/>
        <w:rPr>
          <w:rFonts w:eastAsia="Times New Roman"/>
          <w:lang w:eastAsia="cs-CZ"/>
        </w:rPr>
      </w:pPr>
      <w:r w:rsidRPr="0080396A">
        <w:rPr>
          <w:lang w:eastAsia="cs-CZ"/>
        </w:rPr>
        <w:t>Plánovaná jednání rady čtvrtek 3.1.2019, čtvrtek 17.1.2019</w:t>
      </w:r>
    </w:p>
    <w:p w:rsidR="00DF3785" w:rsidRPr="0080396A" w:rsidRDefault="00DF3785" w:rsidP="00444E4C">
      <w:pPr>
        <w:pStyle w:val="Bezmezer"/>
        <w:rPr>
          <w:rFonts w:eastAsia="Times New Roman"/>
          <w:lang w:eastAsia="cs-CZ"/>
        </w:rPr>
      </w:pPr>
      <w:r w:rsidRPr="0080396A">
        <w:rPr>
          <w:lang w:eastAsia="cs-CZ"/>
        </w:rPr>
        <w:t xml:space="preserve">Plánovaná pracovní schůzka zastupitelů: </w:t>
      </w:r>
      <w:r w:rsidRPr="0080396A">
        <w:rPr>
          <w:lang w:eastAsia="cs-CZ"/>
        </w:rPr>
        <w:br/>
        <w:t>čtvrtek 17.1.2019 od 19.00 hod.</w:t>
      </w:r>
    </w:p>
    <w:p w:rsidR="00DF3785" w:rsidRPr="0080396A" w:rsidRDefault="00DF3785" w:rsidP="00444E4C">
      <w:pPr>
        <w:pStyle w:val="Bezmezer"/>
        <w:rPr>
          <w:rFonts w:eastAsia="Times New Roman"/>
          <w:lang w:eastAsia="cs-CZ"/>
        </w:rPr>
      </w:pPr>
      <w:r w:rsidRPr="0080396A">
        <w:rPr>
          <w:lang w:eastAsia="cs-CZ"/>
        </w:rPr>
        <w:t>Termín jednání zastupitelstva: středa 23.1.2019 od 18.30 hod.</w:t>
      </w:r>
    </w:p>
    <w:p w:rsidR="00EE5626" w:rsidRPr="0080396A" w:rsidRDefault="00EE5626" w:rsidP="00444E4C">
      <w:pPr>
        <w:pStyle w:val="Bezmezer"/>
        <w:rPr>
          <w:rFonts w:eastAsia="Times New Roman"/>
          <w:lang w:eastAsia="cs-CZ"/>
        </w:rPr>
      </w:pPr>
    </w:p>
    <w:p w:rsidR="00EE5626" w:rsidRPr="0080396A" w:rsidRDefault="00BD2781" w:rsidP="00444E4C">
      <w:pPr>
        <w:pStyle w:val="Bezmezer"/>
        <w:rPr>
          <w:rFonts w:eastAsia="Times New Roman"/>
          <w:lang w:eastAsia="cs-CZ"/>
        </w:rPr>
      </w:pPr>
      <w:r w:rsidRPr="0080396A">
        <w:rPr>
          <w:rFonts w:eastAsia="Times New Roman"/>
          <w:lang w:eastAsia="cs-CZ"/>
        </w:rPr>
        <w:t>Diskuse:</w:t>
      </w:r>
    </w:p>
    <w:p w:rsidR="00BD2781" w:rsidRPr="0080396A" w:rsidRDefault="00BD2781" w:rsidP="00444E4C">
      <w:pPr>
        <w:pStyle w:val="Bezmezer"/>
        <w:rPr>
          <w:rFonts w:eastAsia="Times New Roman"/>
          <w:lang w:eastAsia="cs-CZ"/>
        </w:rPr>
      </w:pPr>
      <w:r w:rsidRPr="0080396A">
        <w:rPr>
          <w:rFonts w:eastAsia="Times New Roman"/>
          <w:lang w:eastAsia="cs-CZ"/>
        </w:rPr>
        <w:t xml:space="preserve">p. L. </w:t>
      </w:r>
      <w:proofErr w:type="gramStart"/>
      <w:r w:rsidRPr="0080396A">
        <w:rPr>
          <w:rFonts w:eastAsia="Times New Roman"/>
          <w:lang w:eastAsia="cs-CZ"/>
        </w:rPr>
        <w:t>Chumlen - Upozorňuje</w:t>
      </w:r>
      <w:proofErr w:type="gramEnd"/>
      <w:r w:rsidRPr="0080396A">
        <w:rPr>
          <w:rFonts w:eastAsia="Times New Roman"/>
          <w:lang w:eastAsia="cs-CZ"/>
        </w:rPr>
        <w:t xml:space="preserve"> na dopis, který poslal na Městys Březno, kde se dožaduje přemístění kontejnerů na komunální odpad na parkovišti před čp.29, kde bydlí jeho otec. </w:t>
      </w:r>
      <w:proofErr w:type="gramStart"/>
      <w:r w:rsidRPr="0080396A">
        <w:rPr>
          <w:rFonts w:eastAsia="Times New Roman"/>
          <w:lang w:eastAsia="cs-CZ"/>
        </w:rPr>
        <w:t>Vibrace ,</w:t>
      </w:r>
      <w:proofErr w:type="gramEnd"/>
      <w:r w:rsidRPr="0080396A">
        <w:rPr>
          <w:rFonts w:eastAsia="Times New Roman"/>
          <w:lang w:eastAsia="cs-CZ"/>
        </w:rPr>
        <w:t xml:space="preserve"> otřesy, které způsobuje těžká technika  nákladního vozu jim poškozuje dům. Prosí zastupitele, aby se nad tímto zamysleli, aby nedocházelo k poškozování majetku.</w:t>
      </w:r>
    </w:p>
    <w:p w:rsidR="00BD2781" w:rsidRPr="0080396A" w:rsidRDefault="00BD2781" w:rsidP="00444E4C">
      <w:pPr>
        <w:pStyle w:val="Bezmezer"/>
        <w:rPr>
          <w:rFonts w:eastAsia="Times New Roman"/>
          <w:lang w:eastAsia="cs-CZ"/>
        </w:rPr>
      </w:pPr>
      <w:r w:rsidRPr="0080396A">
        <w:rPr>
          <w:rFonts w:eastAsia="Times New Roman"/>
          <w:lang w:eastAsia="cs-CZ"/>
        </w:rPr>
        <w:t>p. starostka - Určitě o tom budeme jednat, na dopis Vám bude odpovězeno v zákonné lhůtě.</w:t>
      </w:r>
    </w:p>
    <w:p w:rsidR="00BD2781" w:rsidRPr="0080396A" w:rsidRDefault="00BD2781" w:rsidP="00444E4C">
      <w:pPr>
        <w:pStyle w:val="Bezmezer"/>
        <w:rPr>
          <w:rFonts w:eastAsia="Times New Roman"/>
          <w:lang w:eastAsia="cs-CZ"/>
        </w:rPr>
      </w:pPr>
      <w:r w:rsidRPr="0080396A">
        <w:rPr>
          <w:rFonts w:eastAsia="Times New Roman"/>
          <w:lang w:eastAsia="cs-CZ"/>
        </w:rPr>
        <w:t>p. Stránský  - Upozorňuje na rozpadlý mostek na cyklotrase směrem do Kolomut.</w:t>
      </w:r>
    </w:p>
    <w:p w:rsidR="00BD2781" w:rsidRPr="0080396A" w:rsidRDefault="00BD2781" w:rsidP="00444E4C">
      <w:pPr>
        <w:pStyle w:val="Bezmezer"/>
        <w:rPr>
          <w:rFonts w:eastAsia="Times New Roman"/>
          <w:lang w:eastAsia="cs-CZ"/>
        </w:rPr>
      </w:pPr>
      <w:r w:rsidRPr="0080396A">
        <w:rPr>
          <w:rFonts w:eastAsia="Times New Roman"/>
          <w:lang w:eastAsia="cs-CZ"/>
        </w:rPr>
        <w:t>p. Z. Jonáš – Reaguje za ZAS, že mostek mají v plánu opravit.</w:t>
      </w:r>
    </w:p>
    <w:p w:rsidR="00B93F43" w:rsidRPr="0080396A" w:rsidRDefault="00B93F43">
      <w:pPr>
        <w:autoSpaceDE w:val="0"/>
        <w:spacing w:after="0" w:line="240" w:lineRule="auto"/>
        <w:rPr>
          <w:rFonts w:asciiTheme="minorHAnsi" w:eastAsia="Times New Roman" w:hAnsiTheme="minorHAnsi" w:cstheme="minorHAnsi"/>
          <w:color w:val="000000"/>
          <w:kern w:val="2"/>
          <w:lang w:eastAsia="cs-CZ"/>
        </w:rPr>
      </w:pPr>
    </w:p>
    <w:p w:rsidR="00CB5C5E" w:rsidRPr="0080396A" w:rsidRDefault="008D4191">
      <w:pPr>
        <w:autoSpaceDE w:val="0"/>
        <w:spacing w:after="0" w:line="240" w:lineRule="auto"/>
        <w:rPr>
          <w:rFonts w:asciiTheme="minorHAnsi" w:hAnsiTheme="minorHAnsi" w:cstheme="minorHAnsi"/>
          <w:b/>
          <w:bCs/>
          <w:u w:val="single"/>
        </w:rPr>
      </w:pPr>
      <w:r w:rsidRPr="0080396A">
        <w:rPr>
          <w:rFonts w:asciiTheme="minorHAnsi" w:hAnsiTheme="minorHAnsi" w:cstheme="minorHAnsi"/>
          <w:b/>
          <w:bCs/>
          <w:u w:val="single"/>
        </w:rPr>
        <w:t xml:space="preserve">Usnesení zastupitelstva ze dne </w:t>
      </w:r>
      <w:r w:rsidR="00D113D9" w:rsidRPr="0080396A">
        <w:rPr>
          <w:rFonts w:asciiTheme="minorHAnsi" w:hAnsiTheme="minorHAnsi" w:cstheme="minorHAnsi"/>
          <w:b/>
          <w:bCs/>
          <w:u w:val="single"/>
        </w:rPr>
        <w:t>19.12</w:t>
      </w:r>
      <w:r w:rsidRPr="0080396A">
        <w:rPr>
          <w:rFonts w:asciiTheme="minorHAnsi" w:hAnsiTheme="minorHAnsi" w:cstheme="minorHAnsi"/>
          <w:b/>
          <w:bCs/>
          <w:u w:val="single"/>
        </w:rPr>
        <w:t>.2018 –</w:t>
      </w:r>
      <w:r w:rsidR="00D113D9" w:rsidRPr="0080396A">
        <w:rPr>
          <w:rFonts w:asciiTheme="minorHAnsi" w:hAnsiTheme="minorHAnsi" w:cstheme="minorHAnsi"/>
          <w:b/>
          <w:bCs/>
          <w:u w:val="single"/>
        </w:rPr>
        <w:t xml:space="preserve"> zápis č. 9</w:t>
      </w:r>
      <w:r w:rsidRPr="0080396A">
        <w:rPr>
          <w:rFonts w:asciiTheme="minorHAnsi" w:hAnsiTheme="minorHAnsi" w:cstheme="minorHAnsi"/>
          <w:b/>
          <w:bCs/>
          <w:u w:val="single"/>
        </w:rPr>
        <w:t>/2018</w:t>
      </w:r>
    </w:p>
    <w:p w:rsidR="00CB5C5E" w:rsidRPr="0080396A" w:rsidRDefault="00CB5C5E">
      <w:pPr>
        <w:autoSpaceDE w:val="0"/>
        <w:spacing w:after="0" w:line="240" w:lineRule="auto"/>
        <w:rPr>
          <w:rFonts w:asciiTheme="minorHAnsi" w:hAnsiTheme="minorHAnsi" w:cstheme="minorHAnsi"/>
          <w:bCs/>
        </w:rPr>
      </w:pPr>
    </w:p>
    <w:p w:rsidR="00CB5C5E" w:rsidRPr="0080396A" w:rsidRDefault="0050013F" w:rsidP="00444E4C">
      <w:pPr>
        <w:pStyle w:val="Bezmezer"/>
      </w:pPr>
      <w:r w:rsidRPr="0080396A">
        <w:t xml:space="preserve">ZM </w:t>
      </w:r>
      <w:r w:rsidR="00D113D9" w:rsidRPr="0080396A">
        <w:t>9</w:t>
      </w:r>
      <w:r w:rsidRPr="0080396A">
        <w:t>/01</w:t>
      </w:r>
      <w:r w:rsidR="008D4191" w:rsidRPr="0080396A">
        <w:t>/2018 – Ověřovatelé zápisu:</w:t>
      </w:r>
      <w:r w:rsidR="00524D62">
        <w:t xml:space="preserve"> </w:t>
      </w:r>
      <w:r w:rsidR="00AD396C" w:rsidRPr="0080396A">
        <w:rPr>
          <w:color w:val="000000"/>
        </w:rPr>
        <w:t xml:space="preserve">Mgr. Dana Bělohlávková, </w:t>
      </w:r>
      <w:r w:rsidR="00AD396C" w:rsidRPr="0080396A">
        <w:rPr>
          <w:rFonts w:eastAsia="Times New Roman"/>
        </w:rPr>
        <w:t>RNDr. Kristýna Prosecká</w:t>
      </w:r>
    </w:p>
    <w:p w:rsidR="00CB5C5E" w:rsidRPr="0080396A" w:rsidRDefault="00444E4C" w:rsidP="00444E4C">
      <w:pPr>
        <w:pStyle w:val="Bezmezer"/>
        <w:rPr>
          <w:color w:val="000000"/>
        </w:rPr>
      </w:pPr>
      <w:r>
        <w:rPr>
          <w:color w:val="000000"/>
        </w:rPr>
        <w:t xml:space="preserve">                            </w:t>
      </w:r>
      <w:r w:rsidR="008D4191" w:rsidRPr="0080396A">
        <w:rPr>
          <w:color w:val="000000"/>
        </w:rPr>
        <w:t xml:space="preserve"> </w:t>
      </w:r>
      <w:r w:rsidR="0080396A">
        <w:rPr>
          <w:color w:val="000000"/>
        </w:rPr>
        <w:t xml:space="preserve"> </w:t>
      </w:r>
      <w:r w:rsidR="008D4191" w:rsidRPr="0080396A">
        <w:rPr>
          <w:color w:val="000000"/>
        </w:rPr>
        <w:t xml:space="preserve">Zastupitelstvo schválilo </w:t>
      </w:r>
      <w:r w:rsidR="00AD396C" w:rsidRPr="0080396A">
        <w:rPr>
          <w:color w:val="000000"/>
        </w:rPr>
        <w:t xml:space="preserve">14 </w:t>
      </w:r>
      <w:r w:rsidR="004D6EA5" w:rsidRPr="0080396A">
        <w:rPr>
          <w:color w:val="000000"/>
        </w:rPr>
        <w:t>přítomnými</w:t>
      </w:r>
      <w:r w:rsidR="00294CBC">
        <w:rPr>
          <w:color w:val="000000"/>
        </w:rPr>
        <w:t xml:space="preserve"> </w:t>
      </w:r>
      <w:r w:rsidR="008D4191" w:rsidRPr="0080396A">
        <w:rPr>
          <w:color w:val="000000"/>
        </w:rPr>
        <w:t>hlasy</w:t>
      </w:r>
      <w:r w:rsidR="00AD396C" w:rsidRPr="0080396A">
        <w:rPr>
          <w:color w:val="000000"/>
        </w:rPr>
        <w:t>. Zdržel hlasování 1 člen.</w:t>
      </w:r>
    </w:p>
    <w:p w:rsidR="00602210" w:rsidRPr="0080396A" w:rsidRDefault="00602210" w:rsidP="00444E4C">
      <w:pPr>
        <w:pStyle w:val="Bezmezer"/>
        <w:rPr>
          <w:color w:val="000000"/>
        </w:rPr>
      </w:pPr>
    </w:p>
    <w:p w:rsidR="00CB5C5E" w:rsidRPr="0080396A" w:rsidRDefault="0050013F" w:rsidP="00444E4C">
      <w:pPr>
        <w:pStyle w:val="Bezmezer"/>
      </w:pPr>
      <w:r w:rsidRPr="0080396A">
        <w:t xml:space="preserve">ZM </w:t>
      </w:r>
      <w:r w:rsidR="00602210" w:rsidRPr="0080396A">
        <w:t>9</w:t>
      </w:r>
      <w:r w:rsidRPr="0080396A">
        <w:t>/02</w:t>
      </w:r>
      <w:r w:rsidR="008D4191" w:rsidRPr="0080396A">
        <w:t xml:space="preserve">/2018 – Schvaluje </w:t>
      </w:r>
      <w:r w:rsidR="001B7053" w:rsidRPr="0080396A">
        <w:t xml:space="preserve">Upravený </w:t>
      </w:r>
      <w:r w:rsidRPr="0080396A">
        <w:t>Střednědobý výhled</w:t>
      </w:r>
      <w:r w:rsidR="008D4191" w:rsidRPr="0080396A">
        <w:t xml:space="preserve"> městyse </w:t>
      </w:r>
      <w:r w:rsidR="001B7053" w:rsidRPr="0080396A">
        <w:t>na rok 2019</w:t>
      </w:r>
      <w:r w:rsidR="008D4191" w:rsidRPr="0080396A">
        <w:t xml:space="preserve">. </w:t>
      </w:r>
    </w:p>
    <w:p w:rsidR="00CB5C5E" w:rsidRPr="0080396A" w:rsidRDefault="008D4191" w:rsidP="00444E4C">
      <w:pPr>
        <w:pStyle w:val="Bezmezer"/>
        <w:rPr>
          <w:color w:val="000000"/>
        </w:rPr>
      </w:pPr>
      <w:r w:rsidRPr="0080396A">
        <w:rPr>
          <w:color w:val="000000"/>
        </w:rPr>
        <w:t xml:space="preserve">  </w:t>
      </w:r>
      <w:r w:rsidR="0080396A">
        <w:rPr>
          <w:color w:val="000000"/>
        </w:rPr>
        <w:t xml:space="preserve">                           </w:t>
      </w:r>
      <w:r w:rsidRPr="0080396A">
        <w:rPr>
          <w:color w:val="000000"/>
        </w:rPr>
        <w:t xml:space="preserve"> Zastupitelstvo schválilo všemi přítomnými hlasy.</w:t>
      </w:r>
    </w:p>
    <w:p w:rsidR="00214BED" w:rsidRPr="0080396A" w:rsidRDefault="00214BED" w:rsidP="00444E4C">
      <w:pPr>
        <w:pStyle w:val="Bezmezer"/>
        <w:rPr>
          <w:color w:val="000000"/>
        </w:rPr>
      </w:pPr>
    </w:p>
    <w:p w:rsidR="008A4E5F" w:rsidRPr="0080396A" w:rsidRDefault="008A4E5F" w:rsidP="00444E4C">
      <w:pPr>
        <w:pStyle w:val="Bezmezer"/>
        <w:rPr>
          <w:lang w:eastAsia="ar-SA"/>
        </w:rPr>
      </w:pPr>
      <w:r w:rsidRPr="0080396A">
        <w:rPr>
          <w:lang w:eastAsia="ar-SA"/>
        </w:rPr>
        <w:t xml:space="preserve">ZM </w:t>
      </w:r>
      <w:r w:rsidR="002E13E4" w:rsidRPr="0080396A">
        <w:rPr>
          <w:lang w:eastAsia="ar-SA"/>
        </w:rPr>
        <w:t>9</w:t>
      </w:r>
      <w:r w:rsidRPr="0080396A">
        <w:rPr>
          <w:lang w:eastAsia="ar-SA"/>
        </w:rPr>
        <w:t>/</w:t>
      </w:r>
      <w:r w:rsidR="002E13E4" w:rsidRPr="0080396A">
        <w:rPr>
          <w:lang w:eastAsia="ar-SA"/>
        </w:rPr>
        <w:t>03</w:t>
      </w:r>
      <w:r w:rsidRPr="0080396A">
        <w:rPr>
          <w:lang w:eastAsia="ar-SA"/>
        </w:rPr>
        <w:t xml:space="preserve">/2018 – </w:t>
      </w:r>
      <w:r w:rsidR="002E13E4" w:rsidRPr="0080396A">
        <w:rPr>
          <w:lang w:eastAsia="ar-SA"/>
        </w:rPr>
        <w:t>Rozpočet na rok 2019 schválen jako schodkový – odvětvové členění</w:t>
      </w:r>
    </w:p>
    <w:p w:rsidR="002E13E4" w:rsidRPr="0080396A" w:rsidRDefault="00933708" w:rsidP="00444E4C">
      <w:pPr>
        <w:pStyle w:val="Bezmezer"/>
        <w:rPr>
          <w:lang w:eastAsia="ar-SA"/>
        </w:rPr>
      </w:pPr>
      <w:r w:rsidRPr="0080396A">
        <w:rPr>
          <w:lang w:eastAsia="ar-SA"/>
        </w:rPr>
        <w:t xml:space="preserve">                              </w:t>
      </w:r>
      <w:r w:rsidR="002E13E4" w:rsidRPr="0080396A">
        <w:rPr>
          <w:lang w:eastAsia="ar-SA"/>
        </w:rPr>
        <w:t xml:space="preserve">Příjmy ve výši </w:t>
      </w:r>
      <w:r w:rsidR="00C92B0D" w:rsidRPr="0080396A">
        <w:rPr>
          <w:lang w:eastAsia="ar-SA"/>
        </w:rPr>
        <w:t>…</w:t>
      </w:r>
      <w:proofErr w:type="gramStart"/>
      <w:r w:rsidR="00C92B0D" w:rsidRPr="0080396A">
        <w:rPr>
          <w:lang w:eastAsia="ar-SA"/>
        </w:rPr>
        <w:t>…….</w:t>
      </w:r>
      <w:proofErr w:type="gramEnd"/>
      <w:r w:rsidR="00C92B0D" w:rsidRPr="0080396A">
        <w:rPr>
          <w:lang w:eastAsia="ar-SA"/>
        </w:rPr>
        <w:t>.….</w:t>
      </w:r>
      <w:r w:rsidR="002E13E4" w:rsidRPr="0080396A">
        <w:rPr>
          <w:lang w:eastAsia="ar-SA"/>
        </w:rPr>
        <w:t>25.734.236,-Kč</w:t>
      </w:r>
    </w:p>
    <w:p w:rsidR="002E13E4" w:rsidRPr="0080396A" w:rsidRDefault="00933708" w:rsidP="00444E4C">
      <w:pPr>
        <w:pStyle w:val="Bezmezer"/>
        <w:rPr>
          <w:lang w:eastAsia="ar-SA"/>
        </w:rPr>
      </w:pPr>
      <w:r w:rsidRPr="0080396A">
        <w:rPr>
          <w:lang w:eastAsia="ar-SA"/>
        </w:rPr>
        <w:t xml:space="preserve">                              </w:t>
      </w:r>
      <w:r w:rsidR="002E13E4" w:rsidRPr="0080396A">
        <w:rPr>
          <w:lang w:eastAsia="ar-SA"/>
        </w:rPr>
        <w:t>Výdaje ve výši</w:t>
      </w:r>
      <w:r w:rsidR="00C92B0D" w:rsidRPr="0080396A">
        <w:rPr>
          <w:lang w:eastAsia="ar-SA"/>
        </w:rPr>
        <w:t>……</w:t>
      </w:r>
      <w:proofErr w:type="gramStart"/>
      <w:r w:rsidR="00C92B0D" w:rsidRPr="0080396A">
        <w:rPr>
          <w:lang w:eastAsia="ar-SA"/>
        </w:rPr>
        <w:t>…….</w:t>
      </w:r>
      <w:proofErr w:type="gramEnd"/>
      <w:r w:rsidR="00C92B0D" w:rsidRPr="0080396A">
        <w:rPr>
          <w:lang w:eastAsia="ar-SA"/>
        </w:rPr>
        <w:t>.</w:t>
      </w:r>
      <w:r w:rsidR="002E13E4" w:rsidRPr="0080396A">
        <w:rPr>
          <w:lang w:eastAsia="ar-SA"/>
        </w:rPr>
        <w:t xml:space="preserve"> 36.075.642,-Kč</w:t>
      </w:r>
    </w:p>
    <w:p w:rsidR="002E13E4" w:rsidRPr="0080396A" w:rsidRDefault="00933708" w:rsidP="00444E4C">
      <w:pPr>
        <w:pStyle w:val="Bezmezer"/>
        <w:rPr>
          <w:lang w:eastAsia="cs-CZ"/>
        </w:rPr>
      </w:pPr>
      <w:r w:rsidRPr="0080396A">
        <w:rPr>
          <w:lang w:eastAsia="ar-SA"/>
        </w:rPr>
        <w:t xml:space="preserve">                              </w:t>
      </w:r>
      <w:r w:rsidR="002E13E4" w:rsidRPr="0080396A">
        <w:rPr>
          <w:lang w:eastAsia="ar-SA"/>
        </w:rPr>
        <w:t>Financování ve výši</w:t>
      </w:r>
      <w:proofErr w:type="gramStart"/>
      <w:r w:rsidR="002E13E4" w:rsidRPr="0080396A">
        <w:rPr>
          <w:lang w:eastAsia="ar-SA"/>
        </w:rPr>
        <w:t xml:space="preserve"> </w:t>
      </w:r>
      <w:r w:rsidR="00C92B0D" w:rsidRPr="0080396A">
        <w:rPr>
          <w:lang w:eastAsia="ar-SA"/>
        </w:rPr>
        <w:t>….</w:t>
      </w:r>
      <w:proofErr w:type="gramEnd"/>
      <w:r w:rsidR="00C92B0D" w:rsidRPr="0080396A">
        <w:rPr>
          <w:lang w:eastAsia="ar-SA"/>
        </w:rPr>
        <w:t>.</w:t>
      </w:r>
      <w:r w:rsidR="00C92B0D" w:rsidRPr="0080396A">
        <w:rPr>
          <w:lang w:eastAsia="cs-CZ"/>
        </w:rPr>
        <w:t>10.341.406,-Kč</w:t>
      </w:r>
    </w:p>
    <w:p w:rsidR="00C92B0D" w:rsidRPr="0080396A" w:rsidRDefault="00C92B0D" w:rsidP="00444E4C">
      <w:pPr>
        <w:pStyle w:val="Bezmezer"/>
        <w:rPr>
          <w:lang w:eastAsia="cs-CZ"/>
        </w:rPr>
      </w:pPr>
      <w:r w:rsidRPr="0080396A">
        <w:rPr>
          <w:lang w:eastAsia="cs-CZ"/>
        </w:rPr>
        <w:t xml:space="preserve">                              Financování je z finančních prostředků minulých let.</w:t>
      </w:r>
    </w:p>
    <w:p w:rsidR="00C92B0D" w:rsidRPr="0080396A" w:rsidRDefault="00444E4C" w:rsidP="00444E4C">
      <w:pPr>
        <w:pStyle w:val="Bezmezer"/>
        <w:rPr>
          <w:color w:val="FF0000"/>
          <w:lang w:eastAsia="cs-CZ"/>
        </w:rPr>
      </w:pPr>
      <w:r>
        <w:rPr>
          <w:color w:val="000000"/>
        </w:rPr>
        <w:t xml:space="preserve">                              </w:t>
      </w:r>
      <w:r w:rsidR="00C92B0D" w:rsidRPr="0080396A">
        <w:rPr>
          <w:color w:val="000000"/>
        </w:rPr>
        <w:t>Zastupitelstvo schválilo všemi přítomnými hlasy</w:t>
      </w:r>
      <w:r w:rsidR="00294CBC">
        <w:t>.</w:t>
      </w:r>
    </w:p>
    <w:p w:rsidR="008A4E5F" w:rsidRPr="0080396A" w:rsidRDefault="008A4E5F" w:rsidP="00444E4C">
      <w:pPr>
        <w:pStyle w:val="Bezmezer"/>
        <w:rPr>
          <w:color w:val="000000"/>
        </w:rPr>
      </w:pPr>
    </w:p>
    <w:p w:rsidR="00C92B0D" w:rsidRPr="0080396A" w:rsidRDefault="0050013F" w:rsidP="00444E4C">
      <w:pPr>
        <w:pStyle w:val="Bezmezer"/>
        <w:rPr>
          <w:rFonts w:eastAsia="Times New Roman"/>
          <w:kern w:val="2"/>
          <w:lang w:eastAsia="cs-CZ"/>
        </w:rPr>
      </w:pPr>
      <w:r w:rsidRPr="0080396A">
        <w:t xml:space="preserve">ZM </w:t>
      </w:r>
      <w:r w:rsidR="00C92B0D" w:rsidRPr="0080396A">
        <w:t>9</w:t>
      </w:r>
      <w:r w:rsidRPr="0080396A">
        <w:t>/0</w:t>
      </w:r>
      <w:r w:rsidR="00C92B0D" w:rsidRPr="0080396A">
        <w:t>4</w:t>
      </w:r>
      <w:r w:rsidR="008D4191" w:rsidRPr="0080396A">
        <w:t>/2018 –</w:t>
      </w:r>
      <w:r w:rsidR="008D4191" w:rsidRPr="0080396A">
        <w:rPr>
          <w:rFonts w:eastAsia="Times New Roman"/>
          <w:kern w:val="2"/>
          <w:lang w:eastAsia="cs-CZ"/>
        </w:rPr>
        <w:t xml:space="preserve">Schvaluje </w:t>
      </w:r>
      <w:r w:rsidR="00C92B0D" w:rsidRPr="0080396A">
        <w:rPr>
          <w:rFonts w:eastAsia="Times New Roman"/>
          <w:kern w:val="2"/>
          <w:lang w:eastAsia="cs-CZ"/>
        </w:rPr>
        <w:t xml:space="preserve">9 Veřejnoprávních smluv o poskytnutí dotace (neinvestiční transfer) podle        </w:t>
      </w:r>
      <w:r w:rsidR="00C92B0D" w:rsidRPr="0080396A">
        <w:rPr>
          <w:rFonts w:eastAsia="Times New Roman"/>
          <w:kern w:val="2"/>
          <w:lang w:eastAsia="cs-CZ"/>
        </w:rPr>
        <w:br/>
        <w:t xml:space="preserve">                              § </w:t>
      </w:r>
      <w:proofErr w:type="gramStart"/>
      <w:r w:rsidR="00C92B0D" w:rsidRPr="0080396A">
        <w:rPr>
          <w:rFonts w:eastAsia="Times New Roman"/>
          <w:kern w:val="2"/>
          <w:lang w:eastAsia="cs-CZ"/>
        </w:rPr>
        <w:t>10a</w:t>
      </w:r>
      <w:proofErr w:type="gramEnd"/>
      <w:r w:rsidR="00C92B0D" w:rsidRPr="0080396A">
        <w:rPr>
          <w:rFonts w:eastAsia="Times New Roman"/>
          <w:kern w:val="2"/>
          <w:lang w:eastAsia="cs-CZ"/>
        </w:rPr>
        <w:t xml:space="preserve"> zákona 250/2000 Sb., o rozpočtových pravidlech územních rozpočtů, ve znění </w:t>
      </w:r>
      <w:r w:rsidR="00C92B0D" w:rsidRPr="0080396A">
        <w:rPr>
          <w:rFonts w:eastAsia="Times New Roman"/>
          <w:kern w:val="2"/>
          <w:lang w:eastAsia="cs-CZ"/>
        </w:rPr>
        <w:br/>
        <w:t xml:space="preserve">                              pozdějších předpisů pro spolky a další organizace, které žádali o dotaci.</w:t>
      </w:r>
      <w:r w:rsidR="00566528" w:rsidRPr="0080396A">
        <w:rPr>
          <w:rFonts w:eastAsia="Times New Roman"/>
          <w:kern w:val="2"/>
          <w:lang w:eastAsia="cs-CZ"/>
        </w:rPr>
        <w:br/>
        <w:t xml:space="preserve">                              Žádosti o dotaci na rok 2019 – Městys Březno poskytovatel</w:t>
      </w:r>
    </w:p>
    <w:p w:rsidR="00566528" w:rsidRPr="0080396A" w:rsidRDefault="00566528" w:rsidP="00444E4C">
      <w:pPr>
        <w:pStyle w:val="Bezmezer"/>
        <w:rPr>
          <w:rFonts w:eastAsiaTheme="majorEastAsia"/>
          <w:b/>
          <w:color w:val="000000" w:themeColor="text1"/>
          <w:kern w:val="24"/>
        </w:rPr>
      </w:pPr>
      <w:proofErr w:type="gramStart"/>
      <w:r w:rsidRPr="0080396A">
        <w:rPr>
          <w:rFonts w:eastAsiaTheme="majorEastAsia"/>
          <w:b/>
          <w:color w:val="000000" w:themeColor="text1"/>
          <w:kern w:val="24"/>
        </w:rPr>
        <w:t xml:space="preserve">Organizace:   </w:t>
      </w:r>
      <w:proofErr w:type="gramEnd"/>
      <w:r w:rsidRPr="0080396A">
        <w:rPr>
          <w:rFonts w:eastAsiaTheme="majorEastAsia"/>
          <w:b/>
          <w:color w:val="000000" w:themeColor="text1"/>
          <w:kern w:val="24"/>
        </w:rPr>
        <w:t xml:space="preserve">                                                    </w:t>
      </w:r>
      <w:r w:rsidR="0080396A">
        <w:rPr>
          <w:rFonts w:eastAsiaTheme="majorEastAsia"/>
          <w:b/>
          <w:color w:val="000000" w:themeColor="text1"/>
          <w:kern w:val="24"/>
        </w:rPr>
        <w:t xml:space="preserve">          </w:t>
      </w:r>
      <w:r w:rsidRPr="0080396A">
        <w:rPr>
          <w:rFonts w:eastAsiaTheme="majorEastAsia"/>
          <w:b/>
          <w:color w:val="000000" w:themeColor="text1"/>
          <w:kern w:val="24"/>
        </w:rPr>
        <w:t xml:space="preserve">        návrh na schválení dotace</w:t>
      </w:r>
    </w:p>
    <w:p w:rsidR="00BB792E" w:rsidRPr="0080396A" w:rsidRDefault="00BB792E" w:rsidP="00444E4C">
      <w:pPr>
        <w:pStyle w:val="Bezmezer"/>
        <w:rPr>
          <w:rFonts w:eastAsia="Times New Roman"/>
          <w:lang w:eastAsia="cs-CZ"/>
        </w:rPr>
      </w:pPr>
      <w:r w:rsidRPr="0080396A">
        <w:rPr>
          <w:rFonts w:eastAsia="+mn-ea"/>
          <w:color w:val="000000"/>
          <w:kern w:val="24"/>
          <w:lang w:eastAsia="cs-CZ"/>
        </w:rPr>
        <w:t xml:space="preserve">SOKOL Březno z.s. činnost sportovních oddílů     </w:t>
      </w:r>
      <w:r w:rsidR="0080396A">
        <w:rPr>
          <w:rFonts w:eastAsia="+mn-ea"/>
          <w:color w:val="000000"/>
          <w:kern w:val="24"/>
          <w:lang w:eastAsia="cs-CZ"/>
        </w:rPr>
        <w:t xml:space="preserve">     </w:t>
      </w:r>
      <w:r w:rsidRPr="0080396A">
        <w:rPr>
          <w:rFonts w:eastAsia="+mn-ea"/>
          <w:color w:val="000000"/>
          <w:kern w:val="24"/>
          <w:lang w:eastAsia="cs-CZ"/>
        </w:rPr>
        <w:t xml:space="preserve"> </w:t>
      </w:r>
      <w:r w:rsidR="00737022">
        <w:rPr>
          <w:rFonts w:eastAsia="+mn-ea"/>
          <w:color w:val="000000"/>
          <w:kern w:val="24"/>
          <w:lang w:eastAsia="cs-CZ"/>
        </w:rPr>
        <w:t xml:space="preserve">    </w:t>
      </w:r>
      <w:r w:rsidRPr="0080396A">
        <w:rPr>
          <w:rFonts w:eastAsia="+mn-ea"/>
          <w:color w:val="000000"/>
          <w:kern w:val="24"/>
          <w:lang w:eastAsia="cs-CZ"/>
        </w:rPr>
        <w:t xml:space="preserve"> 4</w:t>
      </w:r>
      <w:r w:rsidR="00444E4C">
        <w:rPr>
          <w:rFonts w:eastAsia="+mn-ea"/>
          <w:color w:val="000000"/>
          <w:kern w:val="24"/>
          <w:lang w:eastAsia="cs-CZ"/>
        </w:rPr>
        <w:t>0</w:t>
      </w:r>
      <w:r w:rsidRPr="0080396A">
        <w:rPr>
          <w:rFonts w:eastAsia="+mn-ea"/>
          <w:color w:val="000000"/>
          <w:kern w:val="24"/>
          <w:lang w:eastAsia="cs-CZ"/>
        </w:rPr>
        <w:t xml:space="preserve">7 750 Kč </w:t>
      </w:r>
    </w:p>
    <w:p w:rsidR="00BB792E" w:rsidRPr="0080396A" w:rsidRDefault="00BB792E" w:rsidP="00444E4C">
      <w:pPr>
        <w:pStyle w:val="Bezmezer"/>
        <w:rPr>
          <w:rFonts w:eastAsia="Times New Roman"/>
          <w:lang w:eastAsia="cs-CZ"/>
        </w:rPr>
      </w:pPr>
      <w:r w:rsidRPr="0080396A">
        <w:rPr>
          <w:rFonts w:eastAsia="+mn-ea"/>
          <w:color w:val="000000"/>
          <w:kern w:val="24"/>
          <w:lang w:eastAsia="cs-CZ"/>
        </w:rPr>
        <w:t>SOKOL Březno z.s. údržba hřiště Židněves</w:t>
      </w:r>
      <w:r w:rsidRPr="0080396A">
        <w:rPr>
          <w:rFonts w:eastAsia="+mn-ea"/>
          <w:color w:val="000000"/>
          <w:kern w:val="24"/>
          <w:lang w:eastAsia="cs-CZ"/>
        </w:rPr>
        <w:tab/>
      </w:r>
      <w:r w:rsidRPr="0080396A">
        <w:rPr>
          <w:rFonts w:eastAsia="+mn-ea"/>
          <w:color w:val="000000"/>
          <w:kern w:val="24"/>
          <w:lang w:eastAsia="cs-CZ"/>
        </w:rPr>
        <w:tab/>
        <w:t>40 000 Kč</w:t>
      </w:r>
    </w:p>
    <w:p w:rsidR="00BB792E" w:rsidRPr="0080396A" w:rsidRDefault="00BB792E" w:rsidP="00444E4C">
      <w:pPr>
        <w:pStyle w:val="Bezmezer"/>
        <w:rPr>
          <w:rFonts w:eastAsia="Times New Roman"/>
          <w:lang w:eastAsia="cs-CZ"/>
        </w:rPr>
      </w:pPr>
      <w:r w:rsidRPr="0080396A">
        <w:rPr>
          <w:rFonts w:eastAsia="+mn-ea"/>
          <w:color w:val="000000"/>
          <w:kern w:val="24"/>
          <w:lang w:eastAsia="cs-CZ"/>
        </w:rPr>
        <w:t>Obec Baráčnická</w:t>
      </w:r>
      <w:r w:rsidRPr="0080396A">
        <w:rPr>
          <w:rFonts w:eastAsia="+mn-ea"/>
          <w:color w:val="000000"/>
          <w:kern w:val="24"/>
          <w:lang w:eastAsia="cs-CZ"/>
        </w:rPr>
        <w:tab/>
      </w:r>
      <w:r w:rsidRPr="0080396A">
        <w:rPr>
          <w:rFonts w:eastAsia="+mn-ea"/>
          <w:color w:val="000000"/>
          <w:kern w:val="24"/>
          <w:lang w:eastAsia="cs-CZ"/>
        </w:rPr>
        <w:tab/>
      </w:r>
      <w:r w:rsidRPr="0080396A">
        <w:rPr>
          <w:rFonts w:eastAsia="+mn-ea"/>
          <w:color w:val="000000"/>
          <w:kern w:val="24"/>
          <w:lang w:eastAsia="cs-CZ"/>
        </w:rPr>
        <w:tab/>
      </w:r>
      <w:r w:rsidRPr="0080396A">
        <w:rPr>
          <w:rFonts w:eastAsia="+mn-ea"/>
          <w:color w:val="000000"/>
          <w:kern w:val="24"/>
          <w:lang w:eastAsia="cs-CZ"/>
        </w:rPr>
        <w:tab/>
      </w:r>
      <w:r w:rsidRPr="0080396A">
        <w:rPr>
          <w:rFonts w:eastAsia="+mn-ea"/>
          <w:color w:val="000000"/>
          <w:kern w:val="24"/>
          <w:lang w:eastAsia="cs-CZ"/>
        </w:rPr>
        <w:tab/>
        <w:t>19 000 Kč</w:t>
      </w:r>
    </w:p>
    <w:p w:rsidR="00BB792E" w:rsidRPr="0080396A" w:rsidRDefault="00BB792E" w:rsidP="00444E4C">
      <w:pPr>
        <w:pStyle w:val="Bezmezer"/>
        <w:rPr>
          <w:rFonts w:eastAsia="Times New Roman"/>
          <w:lang w:eastAsia="cs-CZ"/>
        </w:rPr>
      </w:pPr>
      <w:r w:rsidRPr="0080396A">
        <w:rPr>
          <w:rFonts w:eastAsia="+mn-ea"/>
          <w:color w:val="000000"/>
          <w:kern w:val="24"/>
          <w:lang w:eastAsia="cs-CZ"/>
        </w:rPr>
        <w:t>SDH Březno</w:t>
      </w:r>
      <w:r w:rsidRPr="0080396A">
        <w:rPr>
          <w:rFonts w:eastAsia="+mn-ea"/>
          <w:color w:val="000000"/>
          <w:kern w:val="24"/>
          <w:lang w:eastAsia="cs-CZ"/>
        </w:rPr>
        <w:tab/>
      </w:r>
      <w:r w:rsidRPr="0080396A">
        <w:rPr>
          <w:rFonts w:eastAsia="+mn-ea"/>
          <w:color w:val="000000"/>
          <w:kern w:val="24"/>
          <w:lang w:eastAsia="cs-CZ"/>
        </w:rPr>
        <w:tab/>
      </w:r>
      <w:r w:rsidRPr="0080396A">
        <w:rPr>
          <w:rFonts w:eastAsia="+mn-ea"/>
          <w:color w:val="000000"/>
          <w:kern w:val="24"/>
          <w:lang w:eastAsia="cs-CZ"/>
        </w:rPr>
        <w:tab/>
      </w:r>
      <w:r w:rsidRPr="0080396A">
        <w:rPr>
          <w:rFonts w:eastAsia="+mn-ea"/>
          <w:color w:val="000000"/>
          <w:kern w:val="24"/>
          <w:lang w:eastAsia="cs-CZ"/>
        </w:rPr>
        <w:tab/>
      </w:r>
      <w:r w:rsidR="0080396A">
        <w:rPr>
          <w:rFonts w:eastAsia="+mn-ea"/>
          <w:color w:val="000000"/>
          <w:kern w:val="24"/>
          <w:lang w:eastAsia="cs-CZ"/>
        </w:rPr>
        <w:t xml:space="preserve">                          </w:t>
      </w:r>
      <w:r w:rsidRPr="0080396A">
        <w:rPr>
          <w:rFonts w:eastAsia="+mn-ea"/>
          <w:color w:val="000000"/>
          <w:kern w:val="24"/>
          <w:lang w:eastAsia="cs-CZ"/>
        </w:rPr>
        <w:t>232 000 Kč</w:t>
      </w:r>
    </w:p>
    <w:p w:rsidR="00BB792E" w:rsidRPr="0080396A" w:rsidRDefault="00BB792E" w:rsidP="00444E4C">
      <w:pPr>
        <w:pStyle w:val="Bezmezer"/>
        <w:rPr>
          <w:rFonts w:eastAsia="Times New Roman"/>
          <w:lang w:eastAsia="cs-CZ"/>
        </w:rPr>
      </w:pPr>
      <w:r w:rsidRPr="0080396A">
        <w:rPr>
          <w:rFonts w:eastAsia="+mn-ea"/>
          <w:color w:val="000000"/>
          <w:kern w:val="24"/>
          <w:lang w:eastAsia="cs-CZ"/>
        </w:rPr>
        <w:t>JSDHO doplnění věcné prostředky</w:t>
      </w:r>
      <w:r w:rsidRPr="0080396A">
        <w:rPr>
          <w:rFonts w:eastAsia="+mn-ea"/>
          <w:color w:val="000000"/>
          <w:kern w:val="24"/>
          <w:lang w:eastAsia="cs-CZ"/>
        </w:rPr>
        <w:tab/>
      </w:r>
      <w:r w:rsidRPr="0080396A">
        <w:rPr>
          <w:rFonts w:eastAsia="+mn-ea"/>
          <w:color w:val="000000"/>
          <w:kern w:val="24"/>
          <w:lang w:eastAsia="cs-CZ"/>
        </w:rPr>
        <w:tab/>
      </w:r>
      <w:r w:rsidRPr="0080396A">
        <w:rPr>
          <w:rFonts w:eastAsia="+mn-ea"/>
          <w:color w:val="000000"/>
          <w:kern w:val="24"/>
          <w:lang w:eastAsia="cs-CZ"/>
        </w:rPr>
        <w:tab/>
        <w:t>14 999 Kč</w:t>
      </w:r>
    </w:p>
    <w:p w:rsidR="00BB792E" w:rsidRPr="0080396A" w:rsidRDefault="00BB792E" w:rsidP="00444E4C">
      <w:pPr>
        <w:pStyle w:val="Bezmezer"/>
        <w:rPr>
          <w:rFonts w:eastAsia="Times New Roman"/>
          <w:lang w:eastAsia="cs-CZ"/>
        </w:rPr>
      </w:pPr>
      <w:r w:rsidRPr="0080396A">
        <w:rPr>
          <w:rFonts w:eastAsia="+mn-ea"/>
          <w:color w:val="000000"/>
          <w:kern w:val="24"/>
          <w:lang w:eastAsia="cs-CZ"/>
        </w:rPr>
        <w:t>Tělocvičná jednota Březno</w:t>
      </w:r>
      <w:r w:rsidRPr="0080396A">
        <w:rPr>
          <w:rFonts w:eastAsia="+mn-ea"/>
          <w:color w:val="000000"/>
          <w:kern w:val="24"/>
          <w:lang w:eastAsia="cs-CZ"/>
        </w:rPr>
        <w:tab/>
      </w:r>
      <w:r w:rsidRPr="0080396A">
        <w:rPr>
          <w:rFonts w:eastAsia="+mn-ea"/>
          <w:color w:val="000000"/>
          <w:kern w:val="24"/>
          <w:lang w:eastAsia="cs-CZ"/>
        </w:rPr>
        <w:tab/>
      </w:r>
      <w:r w:rsidRPr="0080396A">
        <w:rPr>
          <w:rFonts w:eastAsia="+mn-ea"/>
          <w:color w:val="000000"/>
          <w:kern w:val="24"/>
          <w:lang w:eastAsia="cs-CZ"/>
        </w:rPr>
        <w:tab/>
      </w:r>
      <w:r w:rsidR="0080396A">
        <w:rPr>
          <w:rFonts w:eastAsia="+mn-ea"/>
          <w:color w:val="000000"/>
          <w:kern w:val="24"/>
          <w:lang w:eastAsia="cs-CZ"/>
        </w:rPr>
        <w:t xml:space="preserve">                </w:t>
      </w:r>
      <w:r w:rsidRPr="0080396A">
        <w:rPr>
          <w:rFonts w:eastAsia="+mn-ea"/>
          <w:color w:val="000000"/>
          <w:kern w:val="24"/>
          <w:lang w:eastAsia="cs-CZ"/>
        </w:rPr>
        <w:t xml:space="preserve"> 8 300 Kč</w:t>
      </w:r>
      <w:r w:rsidRPr="0080396A">
        <w:rPr>
          <w:rFonts w:eastAsia="+mn-ea"/>
          <w:color w:val="000000"/>
          <w:kern w:val="24"/>
          <w:lang w:eastAsia="cs-CZ"/>
        </w:rPr>
        <w:tab/>
      </w:r>
    </w:p>
    <w:p w:rsidR="00BB792E" w:rsidRPr="0080396A" w:rsidRDefault="00BB792E" w:rsidP="00444E4C">
      <w:pPr>
        <w:pStyle w:val="Bezmezer"/>
        <w:rPr>
          <w:rFonts w:eastAsia="Times New Roman"/>
          <w:lang w:eastAsia="cs-CZ"/>
        </w:rPr>
      </w:pPr>
      <w:r w:rsidRPr="0080396A">
        <w:rPr>
          <w:rFonts w:eastAsia="+mn-ea"/>
          <w:color w:val="000000"/>
          <w:kern w:val="24"/>
          <w:lang w:eastAsia="cs-CZ"/>
        </w:rPr>
        <w:t>Občanské sdružená Březenské divadlo</w:t>
      </w:r>
      <w:r w:rsidRPr="0080396A">
        <w:rPr>
          <w:rFonts w:eastAsia="+mn-ea"/>
          <w:color w:val="000000"/>
          <w:kern w:val="24"/>
          <w:lang w:eastAsia="cs-CZ"/>
        </w:rPr>
        <w:tab/>
      </w:r>
      <w:r w:rsidRPr="0080396A">
        <w:rPr>
          <w:rFonts w:eastAsia="+mn-ea"/>
          <w:color w:val="000000"/>
          <w:kern w:val="24"/>
          <w:lang w:eastAsia="cs-CZ"/>
        </w:rPr>
        <w:tab/>
      </w:r>
      <w:r w:rsidR="00737022">
        <w:rPr>
          <w:rFonts w:eastAsia="+mn-ea"/>
          <w:color w:val="000000"/>
          <w:kern w:val="24"/>
          <w:lang w:eastAsia="cs-CZ"/>
        </w:rPr>
        <w:t xml:space="preserve">               </w:t>
      </w:r>
      <w:r w:rsidRPr="0080396A">
        <w:rPr>
          <w:rFonts w:eastAsia="+mn-ea"/>
          <w:color w:val="000000"/>
          <w:kern w:val="24"/>
          <w:lang w:eastAsia="cs-CZ"/>
        </w:rPr>
        <w:t>18 000 Kč</w:t>
      </w:r>
      <w:r w:rsidRPr="0080396A">
        <w:rPr>
          <w:rFonts w:eastAsia="+mn-ea"/>
          <w:color w:val="000000"/>
          <w:kern w:val="24"/>
          <w:lang w:eastAsia="cs-CZ"/>
        </w:rPr>
        <w:tab/>
      </w:r>
    </w:p>
    <w:p w:rsidR="00BB792E" w:rsidRPr="0080396A" w:rsidRDefault="00BB792E" w:rsidP="00444E4C">
      <w:pPr>
        <w:pStyle w:val="Bezmezer"/>
        <w:rPr>
          <w:rFonts w:eastAsia="Times New Roman"/>
          <w:lang w:eastAsia="cs-CZ"/>
        </w:rPr>
      </w:pPr>
      <w:r w:rsidRPr="0080396A">
        <w:rPr>
          <w:rFonts w:eastAsia="+mn-ea"/>
          <w:color w:val="000000"/>
          <w:kern w:val="24"/>
          <w:lang w:eastAsia="cs-CZ"/>
        </w:rPr>
        <w:t>Nezisková organizace Mažoretky</w:t>
      </w:r>
      <w:r w:rsidRPr="0080396A">
        <w:rPr>
          <w:rFonts w:eastAsia="+mn-ea"/>
          <w:color w:val="000000"/>
          <w:kern w:val="24"/>
          <w:lang w:eastAsia="cs-CZ"/>
        </w:rPr>
        <w:tab/>
      </w:r>
      <w:r w:rsidRPr="0080396A">
        <w:rPr>
          <w:rFonts w:eastAsia="+mn-ea"/>
          <w:color w:val="000000"/>
          <w:kern w:val="24"/>
          <w:lang w:eastAsia="cs-CZ"/>
        </w:rPr>
        <w:tab/>
      </w:r>
      <w:r w:rsidRPr="0080396A">
        <w:rPr>
          <w:rFonts w:eastAsia="+mn-ea"/>
          <w:color w:val="000000"/>
          <w:kern w:val="24"/>
          <w:lang w:eastAsia="cs-CZ"/>
        </w:rPr>
        <w:tab/>
        <w:t>12 000 Kč</w:t>
      </w:r>
    </w:p>
    <w:p w:rsidR="00BB792E" w:rsidRPr="0080396A" w:rsidRDefault="00BB792E" w:rsidP="00444E4C">
      <w:pPr>
        <w:pStyle w:val="Bezmezer"/>
        <w:rPr>
          <w:rFonts w:eastAsia="Times New Roman"/>
          <w:u w:val="single"/>
          <w:lang w:eastAsia="cs-CZ"/>
        </w:rPr>
      </w:pPr>
      <w:proofErr w:type="spellStart"/>
      <w:r w:rsidRPr="0080396A">
        <w:rPr>
          <w:rFonts w:eastAsia="+mn-ea"/>
          <w:color w:val="000000"/>
          <w:kern w:val="24"/>
          <w:u w:val="single"/>
          <w:lang w:eastAsia="cs-CZ"/>
        </w:rPr>
        <w:t>Vokolopole</w:t>
      </w:r>
      <w:proofErr w:type="spellEnd"/>
      <w:r w:rsidRPr="0080396A">
        <w:rPr>
          <w:rFonts w:eastAsia="+mn-ea"/>
          <w:color w:val="000000"/>
          <w:kern w:val="24"/>
          <w:u w:val="single"/>
          <w:lang w:eastAsia="cs-CZ"/>
        </w:rPr>
        <w:t>- sportovní činnost dětí</w:t>
      </w:r>
      <w:r w:rsidRPr="0080396A">
        <w:rPr>
          <w:rFonts w:eastAsia="+mn-ea"/>
          <w:color w:val="000000"/>
          <w:kern w:val="24"/>
          <w:u w:val="single"/>
          <w:lang w:eastAsia="cs-CZ"/>
        </w:rPr>
        <w:tab/>
      </w:r>
      <w:r w:rsidR="0080396A">
        <w:rPr>
          <w:rFonts w:eastAsia="+mn-ea"/>
          <w:color w:val="000000"/>
          <w:kern w:val="24"/>
          <w:u w:val="single"/>
          <w:lang w:eastAsia="cs-CZ"/>
        </w:rPr>
        <w:t xml:space="preserve">                  </w:t>
      </w:r>
      <w:r w:rsidRPr="0080396A">
        <w:rPr>
          <w:rFonts w:eastAsia="+mn-ea"/>
          <w:color w:val="000000"/>
          <w:kern w:val="24"/>
          <w:u w:val="single"/>
          <w:lang w:eastAsia="cs-CZ"/>
        </w:rPr>
        <w:tab/>
        <w:t>12 000 Kč</w:t>
      </w:r>
    </w:p>
    <w:p w:rsidR="00566528" w:rsidRDefault="0080396A" w:rsidP="00444E4C">
      <w:pPr>
        <w:pStyle w:val="Bezmezer"/>
        <w:rPr>
          <w:rFonts w:eastAsia="Times New Roman"/>
          <w:color w:val="000000"/>
          <w:kern w:val="2"/>
          <w:lang w:eastAsia="cs-CZ"/>
        </w:rPr>
      </w:pPr>
      <w:r>
        <w:rPr>
          <w:rFonts w:eastAsia="Times New Roman"/>
          <w:color w:val="000000"/>
          <w:kern w:val="2"/>
          <w:lang w:eastAsia="cs-CZ"/>
        </w:rPr>
        <w:t xml:space="preserve">                  </w:t>
      </w:r>
      <w:r w:rsidR="00566528" w:rsidRPr="0080396A">
        <w:rPr>
          <w:rFonts w:eastAsia="Times New Roman"/>
          <w:color w:val="000000"/>
          <w:kern w:val="2"/>
          <w:lang w:eastAsia="cs-CZ"/>
        </w:rPr>
        <w:t>Celkem                                                                 764.049,-Kč</w:t>
      </w:r>
    </w:p>
    <w:p w:rsidR="00444E4C" w:rsidRPr="0080396A" w:rsidRDefault="00444E4C" w:rsidP="00444E4C">
      <w:pPr>
        <w:pStyle w:val="Bezmezer"/>
        <w:rPr>
          <w:rFonts w:eastAsia="Times New Roman"/>
          <w:color w:val="000000"/>
          <w:kern w:val="2"/>
          <w:lang w:eastAsia="cs-CZ"/>
        </w:rPr>
      </w:pPr>
    </w:p>
    <w:p w:rsidR="00444E4C" w:rsidRDefault="0080396A" w:rsidP="00444E4C">
      <w:pPr>
        <w:pStyle w:val="Bezmezer"/>
        <w:rPr>
          <w:rFonts w:eastAsia="Times New Roman"/>
          <w:color w:val="000000"/>
          <w:kern w:val="2"/>
          <w:lang w:eastAsia="cs-CZ"/>
        </w:rPr>
      </w:pPr>
      <w:r>
        <w:rPr>
          <w:rFonts w:eastAsia="Times New Roman"/>
          <w:color w:val="000000"/>
          <w:kern w:val="2"/>
          <w:lang w:eastAsia="cs-CZ"/>
        </w:rPr>
        <w:t xml:space="preserve"> </w:t>
      </w:r>
    </w:p>
    <w:p w:rsidR="00EB3289" w:rsidRPr="0080396A" w:rsidRDefault="0080396A" w:rsidP="00444E4C">
      <w:pPr>
        <w:pStyle w:val="Bezmezer"/>
        <w:rPr>
          <w:rFonts w:eastAsia="Times New Roman"/>
          <w:color w:val="000000"/>
          <w:kern w:val="2"/>
          <w:lang w:eastAsia="cs-CZ"/>
        </w:rPr>
      </w:pPr>
      <w:r>
        <w:rPr>
          <w:rFonts w:eastAsia="Times New Roman"/>
          <w:color w:val="000000"/>
          <w:kern w:val="2"/>
          <w:lang w:eastAsia="cs-CZ"/>
        </w:rPr>
        <w:t xml:space="preserve">  </w:t>
      </w:r>
      <w:r w:rsidR="00444E4C">
        <w:rPr>
          <w:rFonts w:eastAsia="Times New Roman"/>
          <w:color w:val="000000"/>
          <w:kern w:val="2"/>
          <w:lang w:eastAsia="cs-CZ"/>
        </w:rPr>
        <w:t xml:space="preserve">                           </w:t>
      </w:r>
      <w:r>
        <w:rPr>
          <w:rFonts w:eastAsia="Times New Roman"/>
          <w:color w:val="000000"/>
          <w:kern w:val="2"/>
          <w:lang w:eastAsia="cs-CZ"/>
        </w:rPr>
        <w:t xml:space="preserve"> </w:t>
      </w:r>
      <w:r w:rsidR="00EB3289" w:rsidRPr="0080396A">
        <w:rPr>
          <w:rFonts w:eastAsia="Times New Roman"/>
          <w:color w:val="000000"/>
          <w:kern w:val="2"/>
          <w:lang w:eastAsia="cs-CZ"/>
        </w:rPr>
        <w:t xml:space="preserve">S těmito spolky budou uzavřeny Veřejnoprávní smlouvy o poskytnutí dotace </w:t>
      </w:r>
      <w:r w:rsidR="00444E4C">
        <w:rPr>
          <w:rFonts w:eastAsia="Times New Roman"/>
          <w:color w:val="000000"/>
          <w:kern w:val="2"/>
          <w:lang w:eastAsia="cs-CZ"/>
        </w:rPr>
        <w:t xml:space="preserve"> </w:t>
      </w:r>
      <w:r w:rsidR="00444E4C">
        <w:rPr>
          <w:rFonts w:eastAsia="Times New Roman"/>
          <w:color w:val="000000"/>
          <w:kern w:val="2"/>
          <w:lang w:eastAsia="cs-CZ"/>
        </w:rPr>
        <w:br/>
        <w:t xml:space="preserve">                              </w:t>
      </w:r>
      <w:r w:rsidR="00EB3289" w:rsidRPr="0080396A">
        <w:rPr>
          <w:rFonts w:eastAsia="Times New Roman"/>
          <w:color w:val="000000"/>
          <w:kern w:val="2"/>
          <w:lang w:eastAsia="cs-CZ"/>
        </w:rPr>
        <w:t>(neinvestiční transfer).</w:t>
      </w:r>
    </w:p>
    <w:p w:rsidR="00EB3289" w:rsidRPr="00444E4C" w:rsidRDefault="0080396A" w:rsidP="00444E4C">
      <w:pPr>
        <w:pStyle w:val="Bezmezer"/>
      </w:pPr>
      <w:r w:rsidRPr="00444E4C">
        <w:t xml:space="preserve">                              </w:t>
      </w:r>
      <w:r w:rsidR="00EB3289" w:rsidRPr="00444E4C">
        <w:t>Zastupitelstvo schválilo všemi přítomnými hlasy.</w:t>
      </w:r>
    </w:p>
    <w:p w:rsidR="00566528" w:rsidRPr="00444E4C" w:rsidRDefault="00566528" w:rsidP="00444E4C">
      <w:pPr>
        <w:pStyle w:val="Bezmezer"/>
      </w:pPr>
    </w:p>
    <w:p w:rsidR="009B1F4F" w:rsidRPr="00444E4C" w:rsidRDefault="00A52416" w:rsidP="00444E4C">
      <w:pPr>
        <w:pStyle w:val="Bezmezer"/>
      </w:pPr>
      <w:r w:rsidRPr="00444E4C">
        <w:t xml:space="preserve">ZM 9/05/2018 – Schvaluje </w:t>
      </w:r>
      <w:r w:rsidR="009B1F4F" w:rsidRPr="00444E4C">
        <w:t xml:space="preserve">směnu pozemků ve vlastnictví městyse Březno </w:t>
      </w:r>
      <w:proofErr w:type="spellStart"/>
      <w:r w:rsidR="009B1F4F" w:rsidRPr="00444E4C">
        <w:t>par.č</w:t>
      </w:r>
      <w:proofErr w:type="spellEnd"/>
      <w:r w:rsidR="009B1F4F" w:rsidRPr="00444E4C">
        <w:t>. 476/56 o výměře 718</w:t>
      </w:r>
      <w:r w:rsidR="009B1F4F" w:rsidRPr="00444E4C">
        <w:br/>
      </w:r>
      <w:r w:rsidR="0080396A" w:rsidRPr="00444E4C">
        <w:t xml:space="preserve">                              </w:t>
      </w:r>
      <w:r w:rsidR="009B1F4F" w:rsidRPr="00444E4C">
        <w:t>m2,</w:t>
      </w:r>
      <w:r w:rsidR="00EC7A89">
        <w:t xml:space="preserve"> </w:t>
      </w:r>
      <w:proofErr w:type="spellStart"/>
      <w:r w:rsidR="009B1F4F" w:rsidRPr="00444E4C">
        <w:t>par.č</w:t>
      </w:r>
      <w:proofErr w:type="spellEnd"/>
      <w:r w:rsidR="009B1F4F" w:rsidRPr="00444E4C">
        <w:t xml:space="preserve">. 476/57 o výměře 307 m2, </w:t>
      </w:r>
      <w:proofErr w:type="spellStart"/>
      <w:r w:rsidR="009B1F4F" w:rsidRPr="00444E4C">
        <w:t>par.č</w:t>
      </w:r>
      <w:proofErr w:type="spellEnd"/>
      <w:r w:rsidR="009B1F4F" w:rsidRPr="00444E4C">
        <w:t xml:space="preserve">. 476/59 o výměře 61 m2, </w:t>
      </w:r>
      <w:proofErr w:type="spellStart"/>
      <w:r w:rsidR="009B1F4F" w:rsidRPr="00444E4C">
        <w:t>par.č</w:t>
      </w:r>
      <w:proofErr w:type="spellEnd"/>
      <w:r w:rsidR="009B1F4F" w:rsidRPr="00444E4C">
        <w:t>. 475/6</w:t>
      </w:r>
      <w:r w:rsidR="00EC7A89">
        <w:t xml:space="preserve"> </w:t>
      </w:r>
      <w:r w:rsidR="009B1F4F" w:rsidRPr="00444E4C">
        <w:t xml:space="preserve">o </w:t>
      </w:r>
      <w:r w:rsidR="009B1F4F" w:rsidRPr="00444E4C">
        <w:br/>
      </w:r>
      <w:r w:rsidR="0080396A" w:rsidRPr="00444E4C">
        <w:t xml:space="preserve">                              </w:t>
      </w:r>
      <w:r w:rsidR="009B1F4F" w:rsidRPr="00444E4C">
        <w:t>výměře 429 m2 v </w:t>
      </w:r>
      <w:proofErr w:type="spellStart"/>
      <w:r w:rsidR="009B1F4F" w:rsidRPr="00444E4C">
        <w:t>k.ú</w:t>
      </w:r>
      <w:proofErr w:type="spellEnd"/>
      <w:r w:rsidR="009B1F4F" w:rsidRPr="00444E4C">
        <w:t>. Březno u Mladé Boleslavi o celkové výměře 1515 m</w:t>
      </w:r>
      <w:proofErr w:type="gramStart"/>
      <w:r w:rsidR="009B1F4F" w:rsidRPr="00444E4C">
        <w:t>2  za</w:t>
      </w:r>
      <w:proofErr w:type="gramEnd"/>
      <w:r w:rsidR="009B1F4F" w:rsidRPr="00444E4C">
        <w:t xml:space="preserve"> část </w:t>
      </w:r>
      <w:r w:rsidR="009B1F4F" w:rsidRPr="00444E4C">
        <w:br/>
        <w:t xml:space="preserve">                              pozemků</w:t>
      </w:r>
      <w:r w:rsidR="00EC7A89">
        <w:t xml:space="preserve"> </w:t>
      </w:r>
      <w:r w:rsidR="009B1F4F" w:rsidRPr="00444E4C">
        <w:t>427/126</w:t>
      </w:r>
      <w:r w:rsidR="008B69CD">
        <w:t>,</w:t>
      </w:r>
      <w:r w:rsidR="009B1F4F" w:rsidRPr="00444E4C">
        <w:t xml:space="preserve"> 427/121 </w:t>
      </w:r>
      <w:r w:rsidR="008B69CD">
        <w:t xml:space="preserve">a 333/143 </w:t>
      </w:r>
      <w:r w:rsidR="009B1F4F" w:rsidRPr="00444E4C">
        <w:t>v </w:t>
      </w:r>
      <w:proofErr w:type="spellStart"/>
      <w:r w:rsidR="009B1F4F" w:rsidRPr="00444E4C">
        <w:t>k.ú</w:t>
      </w:r>
      <w:proofErr w:type="spellEnd"/>
      <w:r w:rsidR="009B1F4F" w:rsidRPr="00444E4C">
        <w:t xml:space="preserve">. Březno u MB o celkové výměře 1557 </w:t>
      </w:r>
      <w:r w:rsidR="008B69CD">
        <w:t xml:space="preserve"> </w:t>
      </w:r>
      <w:r w:rsidR="008B69CD">
        <w:br/>
        <w:t xml:space="preserve">                              m2 ve </w:t>
      </w:r>
      <w:r w:rsidR="009B1F4F" w:rsidRPr="00444E4C">
        <w:t>vlastni</w:t>
      </w:r>
      <w:r w:rsidR="00294CBC" w:rsidRPr="00444E4C">
        <w:t>c</w:t>
      </w:r>
      <w:r w:rsidR="009B1F4F" w:rsidRPr="00444E4C">
        <w:t>tví</w:t>
      </w:r>
      <w:r w:rsidR="00294CBC" w:rsidRPr="00444E4C">
        <w:t xml:space="preserve"> </w:t>
      </w:r>
      <w:r w:rsidR="009B1F4F" w:rsidRPr="00444E4C">
        <w:t>p.</w:t>
      </w:r>
      <w:r w:rsidR="00294CBC" w:rsidRPr="00444E4C">
        <w:t xml:space="preserve"> </w:t>
      </w:r>
      <w:r w:rsidR="009B1F4F" w:rsidRPr="00444E4C">
        <w:t>Urbánka.</w:t>
      </w:r>
    </w:p>
    <w:p w:rsidR="004D6EA5" w:rsidRPr="00444E4C" w:rsidRDefault="0080396A" w:rsidP="00444E4C">
      <w:pPr>
        <w:pStyle w:val="Bezmezer"/>
      </w:pPr>
      <w:r w:rsidRPr="00444E4C">
        <w:t xml:space="preserve">                              </w:t>
      </w:r>
      <w:r w:rsidR="004D6EA5" w:rsidRPr="00444E4C">
        <w:t>Zastupitelstvo schválilo všemi přítomnými hlasy.</w:t>
      </w:r>
    </w:p>
    <w:p w:rsidR="00A52416" w:rsidRPr="00444E4C" w:rsidRDefault="00A52416" w:rsidP="00444E4C">
      <w:pPr>
        <w:pStyle w:val="Bezmezer"/>
      </w:pPr>
    </w:p>
    <w:p w:rsidR="00AD493D" w:rsidRPr="00444E4C" w:rsidRDefault="0050013F" w:rsidP="00444E4C">
      <w:pPr>
        <w:pStyle w:val="Bezmezer"/>
      </w:pPr>
      <w:r w:rsidRPr="00444E4C">
        <w:t>ZM</w:t>
      </w:r>
      <w:r w:rsidR="003D16D5" w:rsidRPr="00444E4C">
        <w:t xml:space="preserve"> 9</w:t>
      </w:r>
      <w:r w:rsidRPr="00444E4C">
        <w:t>/0</w:t>
      </w:r>
      <w:r w:rsidR="00A52416" w:rsidRPr="00444E4C">
        <w:t>6</w:t>
      </w:r>
      <w:r w:rsidR="008D4191" w:rsidRPr="00444E4C">
        <w:t xml:space="preserve">/2018 – Schvaluje </w:t>
      </w:r>
      <w:r w:rsidR="003D16D5" w:rsidRPr="00444E4C">
        <w:t xml:space="preserve">Záměr o uzavření Dodatku k nájemní smlouvě o nájmu pozemku se  </w:t>
      </w:r>
      <w:r w:rsidR="003D16D5" w:rsidRPr="00444E4C">
        <w:br/>
        <w:t xml:space="preserve">                              spoluvlastníky bytovky čp.54 na pronájem par.č.130/4 v </w:t>
      </w:r>
      <w:proofErr w:type="spellStart"/>
      <w:r w:rsidR="003D16D5" w:rsidRPr="00444E4C">
        <w:t>k.ú</w:t>
      </w:r>
      <w:proofErr w:type="spellEnd"/>
      <w:r w:rsidR="003D16D5" w:rsidRPr="00444E4C">
        <w:t>. Březno u MB. P</w:t>
      </w:r>
      <w:r w:rsidR="00AD493D" w:rsidRPr="00444E4C">
        <w:t xml:space="preserve">ronájem </w:t>
      </w:r>
      <w:r w:rsidR="003D16D5" w:rsidRPr="00444E4C">
        <w:br/>
      </w:r>
      <w:r w:rsidR="0080396A" w:rsidRPr="00444E4C">
        <w:t xml:space="preserve">                              </w:t>
      </w:r>
      <w:r w:rsidR="00AD493D" w:rsidRPr="00444E4C">
        <w:t>ve výši 1 Kč/m2</w:t>
      </w:r>
      <w:r w:rsidR="003D16D5" w:rsidRPr="00444E4C">
        <w:t>/rok</w:t>
      </w:r>
      <w:r w:rsidR="00AD493D" w:rsidRPr="00444E4C">
        <w:t>. Jedná se o výmě</w:t>
      </w:r>
      <w:r w:rsidR="003D16D5" w:rsidRPr="00444E4C">
        <w:t xml:space="preserve">ru </w:t>
      </w:r>
      <w:r w:rsidR="00AD493D" w:rsidRPr="00444E4C">
        <w:t>díl A 27 m2, B 28 m2, C 18 m2</w:t>
      </w:r>
      <w:r w:rsidR="003D16D5" w:rsidRPr="00444E4C">
        <w:t>.</w:t>
      </w:r>
    </w:p>
    <w:p w:rsidR="00CB5C5E" w:rsidRPr="00444E4C" w:rsidRDefault="0080396A" w:rsidP="00444E4C">
      <w:pPr>
        <w:pStyle w:val="Bezmezer"/>
      </w:pPr>
      <w:r w:rsidRPr="00444E4C">
        <w:t xml:space="preserve">                              </w:t>
      </w:r>
      <w:r w:rsidR="00AD493D" w:rsidRPr="00444E4C">
        <w:t>Využití pozemku pouze na rekreační a zemědělský účel</w:t>
      </w:r>
      <w:r w:rsidR="003D16D5" w:rsidRPr="00444E4C">
        <w:t>.</w:t>
      </w:r>
    </w:p>
    <w:p w:rsidR="003D16D5" w:rsidRPr="00444E4C" w:rsidRDefault="0080396A" w:rsidP="00444E4C">
      <w:pPr>
        <w:pStyle w:val="Bezmezer"/>
      </w:pPr>
      <w:r w:rsidRPr="00444E4C">
        <w:t xml:space="preserve">                              </w:t>
      </w:r>
      <w:r w:rsidR="003D16D5" w:rsidRPr="00444E4C">
        <w:t>Zastupitelstvo schválilo všemi přítomnými hlasy.</w:t>
      </w:r>
    </w:p>
    <w:p w:rsidR="003D16D5" w:rsidRPr="00444E4C" w:rsidRDefault="003D16D5" w:rsidP="00444E4C">
      <w:pPr>
        <w:pStyle w:val="Bezmezer"/>
      </w:pPr>
    </w:p>
    <w:p w:rsidR="00CB5C5E" w:rsidRPr="00444E4C" w:rsidRDefault="0050013F" w:rsidP="00444E4C">
      <w:pPr>
        <w:pStyle w:val="Bezmezer"/>
      </w:pPr>
      <w:r w:rsidRPr="00444E4C">
        <w:t xml:space="preserve">ZM </w:t>
      </w:r>
      <w:r w:rsidR="00A64D9D" w:rsidRPr="00444E4C">
        <w:t>9</w:t>
      </w:r>
      <w:r w:rsidRPr="00444E4C">
        <w:t>/0</w:t>
      </w:r>
      <w:r w:rsidR="00A52416" w:rsidRPr="00444E4C">
        <w:t>7</w:t>
      </w:r>
      <w:r w:rsidR="008D4191" w:rsidRPr="00444E4C">
        <w:t xml:space="preserve">/2018 – Schvaluje </w:t>
      </w:r>
      <w:r w:rsidR="00A64D9D" w:rsidRPr="00444E4C">
        <w:t xml:space="preserve">Doplnění usnesení k rozhodnutí o odměnách za výkon funkcí </w:t>
      </w:r>
      <w:r w:rsidR="00A64D9D" w:rsidRPr="00444E4C">
        <w:br/>
      </w:r>
      <w:r w:rsidR="0080396A" w:rsidRPr="00444E4C">
        <w:t xml:space="preserve">                              </w:t>
      </w:r>
      <w:proofErr w:type="gramStart"/>
      <w:r w:rsidR="00A64D9D" w:rsidRPr="00444E4C">
        <w:t>neuvolněných  členů</w:t>
      </w:r>
      <w:proofErr w:type="gramEnd"/>
      <w:r w:rsidR="00A64D9D" w:rsidRPr="00444E4C">
        <w:t xml:space="preserve"> zastupitelstva (zápis č. 7/2018, usnesení č.7 ze dne 1.11.2018) a </w:t>
      </w:r>
      <w:r w:rsidR="00A64D9D" w:rsidRPr="00444E4C">
        <w:br/>
        <w:t xml:space="preserve">                              to ode dne 1.11.2018.</w:t>
      </w:r>
    </w:p>
    <w:p w:rsidR="00A64D9D" w:rsidRPr="00444E4C" w:rsidRDefault="0080396A" w:rsidP="00444E4C">
      <w:pPr>
        <w:pStyle w:val="Bezmezer"/>
      </w:pPr>
      <w:r w:rsidRPr="00444E4C">
        <w:t xml:space="preserve">                              </w:t>
      </w:r>
      <w:r w:rsidR="00A64D9D" w:rsidRPr="00444E4C">
        <w:t>Zastupitelstvo schválilo všemi přítomnými hlasy.</w:t>
      </w:r>
    </w:p>
    <w:p w:rsidR="00A64D9D" w:rsidRPr="00444E4C" w:rsidRDefault="00A64D9D" w:rsidP="00444E4C">
      <w:pPr>
        <w:pStyle w:val="Bezmezer"/>
      </w:pPr>
    </w:p>
    <w:p w:rsidR="00A64D9D" w:rsidRPr="00444E4C" w:rsidRDefault="0050013F" w:rsidP="00444E4C">
      <w:pPr>
        <w:pStyle w:val="Bezmezer"/>
      </w:pPr>
      <w:r w:rsidRPr="00444E4C">
        <w:t xml:space="preserve">ZM </w:t>
      </w:r>
      <w:r w:rsidR="00A52416" w:rsidRPr="00444E4C">
        <w:t>9/08</w:t>
      </w:r>
      <w:r w:rsidR="008D4191" w:rsidRPr="00444E4C">
        <w:t xml:space="preserve">/2018 – Schvaluje </w:t>
      </w:r>
      <w:r w:rsidR="00A52416" w:rsidRPr="00444E4C">
        <w:t>Doplnění u</w:t>
      </w:r>
      <w:r w:rsidR="00A64D9D" w:rsidRPr="00444E4C">
        <w:t xml:space="preserve">snesení ZM č.8/12/2018 ze dne 27.11.2018 – zmocnění Rady </w:t>
      </w:r>
      <w:r w:rsidR="00A52416" w:rsidRPr="00444E4C">
        <w:br/>
      </w:r>
      <w:r w:rsidR="0080396A" w:rsidRPr="00444E4C">
        <w:t xml:space="preserve">                              </w:t>
      </w:r>
      <w:r w:rsidR="00A64D9D" w:rsidRPr="00444E4C">
        <w:t xml:space="preserve">schvalovat rozpočtová opatření – „Zastupitelstvo zmocňuje Radu městyse schvalovat </w:t>
      </w:r>
      <w:r w:rsidR="00A52416" w:rsidRPr="00444E4C">
        <w:br/>
      </w:r>
      <w:r w:rsidR="0080396A" w:rsidRPr="00444E4C">
        <w:t xml:space="preserve">                              </w:t>
      </w:r>
      <w:r w:rsidR="00A64D9D" w:rsidRPr="00444E4C">
        <w:t xml:space="preserve">rozpočtová opatření v závazných ukazatelích rozpočtu ve výši do 300.000 Kč celkem </w:t>
      </w:r>
      <w:r w:rsidR="00A52416" w:rsidRPr="00444E4C">
        <w:br/>
      </w:r>
      <w:r w:rsidR="0080396A" w:rsidRPr="00444E4C">
        <w:t xml:space="preserve">                              </w:t>
      </w:r>
      <w:r w:rsidR="00A64D9D" w:rsidRPr="00444E4C">
        <w:t xml:space="preserve">v jednom rozpočtovém opatření. Dále zmocňuje radu provádět rozpočtová opatření </w:t>
      </w:r>
      <w:r w:rsidR="00A52416" w:rsidRPr="00444E4C">
        <w:br/>
      </w:r>
      <w:r w:rsidR="0080396A" w:rsidRPr="00444E4C">
        <w:t xml:space="preserve">                              </w:t>
      </w:r>
      <w:r w:rsidR="00A64D9D" w:rsidRPr="00444E4C">
        <w:t>v případě příjmu transferů a dotací v neomezené výši“</w:t>
      </w:r>
      <w:r w:rsidR="00A52416" w:rsidRPr="00444E4C">
        <w:t>.</w:t>
      </w:r>
    </w:p>
    <w:p w:rsidR="00CB5C5E" w:rsidRPr="00444E4C" w:rsidRDefault="0080396A" w:rsidP="00444E4C">
      <w:pPr>
        <w:pStyle w:val="Bezmezer"/>
      </w:pPr>
      <w:r w:rsidRPr="00444E4C">
        <w:t xml:space="preserve">                              </w:t>
      </w:r>
      <w:r w:rsidR="008D4191" w:rsidRPr="00444E4C">
        <w:t xml:space="preserve">Zastupitelstvo schválilo </w:t>
      </w:r>
      <w:r w:rsidR="00A52416" w:rsidRPr="00444E4C">
        <w:t xml:space="preserve">11 </w:t>
      </w:r>
      <w:r w:rsidR="004D6EA5" w:rsidRPr="00444E4C">
        <w:t>přítomnými</w:t>
      </w:r>
      <w:r w:rsidR="00294CBC" w:rsidRPr="00444E4C">
        <w:t xml:space="preserve"> </w:t>
      </w:r>
      <w:r w:rsidR="008D4191" w:rsidRPr="00444E4C">
        <w:t>hlasy.</w:t>
      </w:r>
      <w:r w:rsidR="00A52416" w:rsidRPr="00444E4C">
        <w:t xml:space="preserve"> Proti 4 členové.</w:t>
      </w:r>
    </w:p>
    <w:p w:rsidR="00A52416" w:rsidRPr="00444E4C" w:rsidRDefault="00A52416" w:rsidP="00444E4C">
      <w:pPr>
        <w:pStyle w:val="Bezmezer"/>
      </w:pPr>
    </w:p>
    <w:p w:rsidR="00CB5C5E" w:rsidRPr="00444E4C" w:rsidRDefault="0050013F" w:rsidP="00444E4C">
      <w:pPr>
        <w:pStyle w:val="Bezmezer"/>
      </w:pPr>
      <w:r w:rsidRPr="00444E4C">
        <w:t xml:space="preserve">ZM </w:t>
      </w:r>
      <w:r w:rsidR="004D6EA5" w:rsidRPr="00444E4C">
        <w:t>9</w:t>
      </w:r>
      <w:r w:rsidRPr="00444E4C">
        <w:t>/0</w:t>
      </w:r>
      <w:r w:rsidR="004D6EA5" w:rsidRPr="00444E4C">
        <w:t>9</w:t>
      </w:r>
      <w:r w:rsidR="00066D02" w:rsidRPr="00444E4C">
        <w:t>/2018 – Schvaluje</w:t>
      </w:r>
      <w:r w:rsidR="00294CBC" w:rsidRPr="00444E4C">
        <w:t xml:space="preserve"> </w:t>
      </w:r>
      <w:r w:rsidR="004D6EA5" w:rsidRPr="00444E4C">
        <w:t>finanční</w:t>
      </w:r>
      <w:r w:rsidR="00294CBC" w:rsidRPr="00444E4C">
        <w:t xml:space="preserve"> </w:t>
      </w:r>
      <w:r w:rsidR="004D6EA5" w:rsidRPr="00444E4C">
        <w:t>odměny ve výši 200,-Kč/</w:t>
      </w:r>
      <w:proofErr w:type="gramStart"/>
      <w:r w:rsidR="004D6EA5" w:rsidRPr="00444E4C">
        <w:t>měsíc  členům</w:t>
      </w:r>
      <w:proofErr w:type="gramEnd"/>
      <w:r w:rsidR="004D6EA5" w:rsidRPr="00444E4C">
        <w:t xml:space="preserve"> výborů, kteří nejsou </w:t>
      </w:r>
      <w:r w:rsidR="004D6EA5" w:rsidRPr="00444E4C">
        <w:br/>
      </w:r>
      <w:r w:rsidR="0080396A" w:rsidRPr="00444E4C">
        <w:t xml:space="preserve">                              </w:t>
      </w:r>
      <w:r w:rsidR="004D6EA5" w:rsidRPr="00444E4C">
        <w:t>zastupitelé s účinností od 1.1.2019.</w:t>
      </w:r>
    </w:p>
    <w:p w:rsidR="00CB5C5E" w:rsidRPr="00444E4C" w:rsidRDefault="008D4191" w:rsidP="00444E4C">
      <w:pPr>
        <w:pStyle w:val="Bezmezer"/>
      </w:pPr>
      <w:r w:rsidRPr="00444E4C">
        <w:tab/>
      </w:r>
      <w:r w:rsidRPr="00444E4C">
        <w:tab/>
      </w:r>
      <w:r w:rsidR="0080396A" w:rsidRPr="00444E4C">
        <w:t xml:space="preserve">  Z</w:t>
      </w:r>
      <w:r w:rsidRPr="00444E4C">
        <w:t xml:space="preserve">astupitelstvo schválilo </w:t>
      </w:r>
      <w:r w:rsidR="004D6EA5" w:rsidRPr="00444E4C">
        <w:t>všemi přítomnými</w:t>
      </w:r>
      <w:r w:rsidRPr="00444E4C">
        <w:t xml:space="preserve"> hlasy</w:t>
      </w:r>
      <w:r w:rsidR="004D6EA5" w:rsidRPr="00444E4C">
        <w:t>.</w:t>
      </w:r>
    </w:p>
    <w:p w:rsidR="004D6EA5" w:rsidRPr="00444E4C" w:rsidRDefault="004D6EA5" w:rsidP="00444E4C">
      <w:pPr>
        <w:pStyle w:val="Bezmezer"/>
      </w:pPr>
    </w:p>
    <w:p w:rsidR="00EE5626" w:rsidRPr="00444E4C" w:rsidRDefault="008D4191" w:rsidP="00444E4C">
      <w:pPr>
        <w:pStyle w:val="Bezmezer"/>
      </w:pPr>
      <w:r w:rsidRPr="00444E4C">
        <w:t xml:space="preserve">ZM </w:t>
      </w:r>
      <w:r w:rsidR="00EE5626" w:rsidRPr="00444E4C">
        <w:t>9</w:t>
      </w:r>
      <w:r w:rsidRPr="00444E4C">
        <w:t>/</w:t>
      </w:r>
      <w:r w:rsidR="00EE5626" w:rsidRPr="00444E4C">
        <w:t>10</w:t>
      </w:r>
      <w:r w:rsidRPr="00444E4C">
        <w:t>/2018 – Schvaluje</w:t>
      </w:r>
      <w:r w:rsidR="00EE5626" w:rsidRPr="00444E4C">
        <w:t xml:space="preserve"> dle Nařízení vlády č. 318/2017 Sb. mimořádnou odměnu členovi  </w:t>
      </w:r>
      <w:r w:rsidR="00EE5626" w:rsidRPr="00444E4C">
        <w:br/>
        <w:t xml:space="preserve">                              zastupitelstva – uvolněné starostce paní Barboře Adamcové ve výši 41.904,-Kč za              </w:t>
      </w:r>
      <w:r w:rsidR="00EE5626" w:rsidRPr="00444E4C">
        <w:br/>
        <w:t xml:space="preserve">                              zvláště významný úkol obce „Realizační část projektu „Rekonstrukce komunikace </w:t>
      </w:r>
      <w:r w:rsidR="00EE5626" w:rsidRPr="00444E4C">
        <w:br/>
      </w:r>
      <w:r w:rsidR="0080396A" w:rsidRPr="00444E4C">
        <w:t xml:space="preserve">                              </w:t>
      </w:r>
      <w:r w:rsidR="00EE5626" w:rsidRPr="00444E4C">
        <w:t>II/280“zajištění návaznosti a příprava realizační akce „Revitalizace náměstí ve</w:t>
      </w:r>
      <w:r w:rsidR="00EE5626" w:rsidRPr="00444E4C">
        <w:br/>
      </w:r>
      <w:r w:rsidR="0080396A" w:rsidRPr="00444E4C">
        <w:t xml:space="preserve">                              </w:t>
      </w:r>
      <w:r w:rsidR="00EE5626" w:rsidRPr="00444E4C">
        <w:t>Březně“.</w:t>
      </w:r>
    </w:p>
    <w:p w:rsidR="00EE5626" w:rsidRPr="00444E4C" w:rsidRDefault="0080396A" w:rsidP="00444E4C">
      <w:pPr>
        <w:pStyle w:val="Bezmezer"/>
      </w:pPr>
      <w:r w:rsidRPr="00444E4C">
        <w:t xml:space="preserve">                              </w:t>
      </w:r>
      <w:r w:rsidR="00EE5626" w:rsidRPr="00444E4C">
        <w:t>Zastupitelstvo schválilo 12 přítomnými hlasy. Zdrželi hlasování 3 členové.</w:t>
      </w:r>
    </w:p>
    <w:p w:rsidR="00EE5626" w:rsidRPr="00444E4C" w:rsidRDefault="00EE5626" w:rsidP="00444E4C">
      <w:pPr>
        <w:pStyle w:val="Bezmezer"/>
      </w:pPr>
    </w:p>
    <w:p w:rsidR="00EE5626" w:rsidRPr="00444E4C" w:rsidRDefault="00EE5626" w:rsidP="00444E4C">
      <w:pPr>
        <w:pStyle w:val="Bezmezer"/>
      </w:pPr>
      <w:r w:rsidRPr="00444E4C">
        <w:t xml:space="preserve">ZM 9/11/2018 – Schvaluje dle Nařízení vlády č. 318/2017 Sb. mimořádnou odměnu členovi  </w:t>
      </w:r>
      <w:r w:rsidRPr="00444E4C">
        <w:br/>
        <w:t xml:space="preserve">                              zastupitelstva – neuvolněnému místostarostovi panu</w:t>
      </w:r>
      <w:r w:rsidR="00294CBC" w:rsidRPr="00444E4C">
        <w:t xml:space="preserve"> </w:t>
      </w:r>
      <w:r w:rsidRPr="00444E4C">
        <w:t>Zbyňku Valentovi ve výši</w:t>
      </w:r>
      <w:r w:rsidRPr="00444E4C">
        <w:br/>
      </w:r>
      <w:r w:rsidR="0080396A" w:rsidRPr="00444E4C">
        <w:t xml:space="preserve">                              </w:t>
      </w:r>
      <w:r w:rsidRPr="00444E4C">
        <w:t xml:space="preserve">49.628,-Kč za zvláště významný úkol obce „Realizační část projektu „Rekonstrukce </w:t>
      </w:r>
      <w:r w:rsidRPr="00444E4C">
        <w:br/>
      </w:r>
      <w:r w:rsidR="0080396A" w:rsidRPr="00444E4C">
        <w:t xml:space="preserve">                              </w:t>
      </w:r>
      <w:r w:rsidRPr="00444E4C">
        <w:t xml:space="preserve">komunikace II/280“zajištění návaznosti a příprava realizační akce „Revitalizace </w:t>
      </w:r>
      <w:r w:rsidRPr="00444E4C">
        <w:br/>
      </w:r>
      <w:r w:rsidR="0080396A" w:rsidRPr="00444E4C">
        <w:t xml:space="preserve">                              </w:t>
      </w:r>
      <w:r w:rsidRPr="00444E4C">
        <w:t xml:space="preserve">náměstí </w:t>
      </w:r>
      <w:proofErr w:type="gramStart"/>
      <w:r w:rsidRPr="00444E4C">
        <w:t>ve  Březně</w:t>
      </w:r>
      <w:proofErr w:type="gramEnd"/>
      <w:r w:rsidRPr="00444E4C">
        <w:t>“.</w:t>
      </w:r>
    </w:p>
    <w:p w:rsidR="00EE5626" w:rsidRPr="00444E4C" w:rsidRDefault="00EE5626" w:rsidP="00444E4C">
      <w:pPr>
        <w:pStyle w:val="Bezmezer"/>
      </w:pPr>
      <w:r w:rsidRPr="00444E4C">
        <w:t xml:space="preserve">                              Zastupitelstvo schválilo 12 přítomnými hlasy. Zdrželi hlasování 3 členové.</w:t>
      </w:r>
    </w:p>
    <w:p w:rsidR="00EE5626" w:rsidRPr="00444E4C" w:rsidRDefault="00EE5626" w:rsidP="00444E4C">
      <w:pPr>
        <w:pStyle w:val="Bezmezer"/>
      </w:pPr>
    </w:p>
    <w:p w:rsidR="00B93C56" w:rsidRDefault="0050013F" w:rsidP="00444E4C">
      <w:pPr>
        <w:pStyle w:val="Bezmezer"/>
      </w:pPr>
      <w:r w:rsidRPr="00444E4C">
        <w:t>ZM</w:t>
      </w:r>
      <w:r w:rsidR="000E1057" w:rsidRPr="00444E4C">
        <w:t xml:space="preserve"> 9</w:t>
      </w:r>
      <w:r w:rsidR="008D4191" w:rsidRPr="00444E4C">
        <w:t>/</w:t>
      </w:r>
      <w:r w:rsidR="000E1057" w:rsidRPr="00444E4C">
        <w:t>12</w:t>
      </w:r>
      <w:r w:rsidR="00066D02" w:rsidRPr="00444E4C">
        <w:t xml:space="preserve">/2018 – Schvaluje </w:t>
      </w:r>
      <w:r w:rsidR="000E1057" w:rsidRPr="00444E4C">
        <w:t xml:space="preserve">Smlouvu o dílo na „ČOV Březno“ – akce </w:t>
      </w:r>
      <w:proofErr w:type="gramStart"/>
      <w:r w:rsidR="000E1057" w:rsidRPr="00444E4C">
        <w:t>„ Rozšíření</w:t>
      </w:r>
      <w:proofErr w:type="gramEnd"/>
      <w:r w:rsidR="000E1057" w:rsidRPr="00444E4C">
        <w:t xml:space="preserve"> a intenzifikace   ČOV </w:t>
      </w:r>
      <w:r w:rsidR="000E1057" w:rsidRPr="00444E4C">
        <w:br/>
      </w:r>
      <w:r w:rsidR="0080396A" w:rsidRPr="00444E4C">
        <w:t xml:space="preserve">                              </w:t>
      </w:r>
      <w:r w:rsidR="000E1057" w:rsidRPr="00444E4C">
        <w:t xml:space="preserve">Březno – Židněves“ (při uplynutí zákonných lhůt VŘ) se společností EKOSYSTÉM spol.  </w:t>
      </w:r>
      <w:r w:rsidR="000E1057" w:rsidRPr="00444E4C">
        <w:br/>
      </w:r>
      <w:r w:rsidR="0080396A" w:rsidRPr="00444E4C">
        <w:t xml:space="preserve">                            </w:t>
      </w:r>
    </w:p>
    <w:p w:rsidR="00B93C56" w:rsidRDefault="00B93C56" w:rsidP="00444E4C">
      <w:pPr>
        <w:pStyle w:val="Bezmezer"/>
      </w:pPr>
    </w:p>
    <w:p w:rsidR="000E1057" w:rsidRPr="00444E4C" w:rsidRDefault="0080396A" w:rsidP="00444E4C">
      <w:pPr>
        <w:pStyle w:val="Bezmezer"/>
      </w:pPr>
      <w:r w:rsidRPr="00444E4C">
        <w:t xml:space="preserve"> </w:t>
      </w:r>
      <w:r w:rsidR="000E1057" w:rsidRPr="00444E4C">
        <w:t xml:space="preserve"> s.r.o., IČO: 44851804 sídlo: Na Radosti 184/59, 15521 Praha 5 – Zličín. Nabídková  </w:t>
      </w:r>
      <w:r w:rsidR="000E1057" w:rsidRPr="00444E4C">
        <w:br/>
        <w:t xml:space="preserve"> </w:t>
      </w:r>
      <w:r w:rsidRPr="00444E4C">
        <w:t xml:space="preserve"> </w:t>
      </w:r>
      <w:r w:rsidR="000E1057" w:rsidRPr="00444E4C">
        <w:t>cena ve výši24.294.205,-Kč bez DPH.</w:t>
      </w:r>
    </w:p>
    <w:p w:rsidR="00CB5C5E" w:rsidRPr="00444E4C" w:rsidRDefault="0080396A" w:rsidP="00444E4C">
      <w:pPr>
        <w:pStyle w:val="Bezmezer"/>
      </w:pPr>
      <w:r w:rsidRPr="00444E4C">
        <w:t xml:space="preserve">  </w:t>
      </w:r>
      <w:r w:rsidR="008D4191" w:rsidRPr="00444E4C">
        <w:t>Zastupitelstvo schválilo všemi přítomnými hlasy.</w:t>
      </w:r>
    </w:p>
    <w:p w:rsidR="000E1057" w:rsidRPr="0080396A" w:rsidRDefault="000E1057">
      <w:pPr>
        <w:pStyle w:val="Bezmezer"/>
        <w:rPr>
          <w:rFonts w:asciiTheme="minorHAnsi" w:hAnsiTheme="minorHAnsi" w:cstheme="minorHAnsi"/>
          <w:lang w:eastAsia="cs-CZ"/>
        </w:rPr>
      </w:pPr>
    </w:p>
    <w:p w:rsidR="000E1057" w:rsidRPr="0080396A" w:rsidRDefault="000E1057">
      <w:pPr>
        <w:pStyle w:val="Bezmezer"/>
        <w:rPr>
          <w:rFonts w:asciiTheme="minorHAnsi" w:hAnsiTheme="minorHAnsi" w:cstheme="minorHAnsi"/>
          <w:lang w:eastAsia="cs-CZ"/>
        </w:rPr>
      </w:pPr>
    </w:p>
    <w:p w:rsidR="00CB5C5E" w:rsidRPr="0080396A" w:rsidRDefault="00C53144">
      <w:pPr>
        <w:autoSpaceDE w:val="0"/>
        <w:spacing w:after="0" w:line="240" w:lineRule="auto"/>
        <w:rPr>
          <w:rFonts w:asciiTheme="minorHAnsi" w:hAnsiTheme="minorHAnsi" w:cstheme="minorHAnsi"/>
          <w:color w:val="000000"/>
        </w:rPr>
      </w:pPr>
      <w:r w:rsidRPr="0080396A">
        <w:rPr>
          <w:rFonts w:asciiTheme="minorHAnsi" w:hAnsiTheme="minorHAnsi" w:cstheme="minorHAnsi"/>
          <w:i/>
          <w:iCs/>
          <w:color w:val="000000"/>
        </w:rPr>
        <w:t xml:space="preserve">Zápis byl vyhotoven dne:  </w:t>
      </w:r>
      <w:r w:rsidR="000E1057" w:rsidRPr="0080396A">
        <w:rPr>
          <w:rFonts w:asciiTheme="minorHAnsi" w:hAnsiTheme="minorHAnsi" w:cstheme="minorHAnsi"/>
          <w:i/>
          <w:iCs/>
          <w:color w:val="000000"/>
        </w:rPr>
        <w:t>21</w:t>
      </w:r>
      <w:r w:rsidR="008D4191" w:rsidRPr="0080396A">
        <w:rPr>
          <w:rFonts w:asciiTheme="minorHAnsi" w:hAnsiTheme="minorHAnsi" w:cstheme="minorHAnsi"/>
          <w:i/>
          <w:iCs/>
          <w:color w:val="000000"/>
        </w:rPr>
        <w:t>.12.2018</w:t>
      </w:r>
    </w:p>
    <w:p w:rsidR="00C53144" w:rsidRPr="0080396A" w:rsidRDefault="00C53144">
      <w:pPr>
        <w:autoSpaceDE w:val="0"/>
        <w:spacing w:after="0" w:line="240" w:lineRule="auto"/>
        <w:rPr>
          <w:rFonts w:asciiTheme="minorHAnsi" w:hAnsiTheme="minorHAnsi" w:cstheme="minorHAnsi"/>
        </w:rPr>
      </w:pPr>
    </w:p>
    <w:p w:rsidR="00CB5C5E" w:rsidRDefault="008D4191">
      <w:pPr>
        <w:autoSpaceDE w:val="0"/>
        <w:spacing w:after="0" w:line="240" w:lineRule="auto"/>
        <w:rPr>
          <w:i/>
          <w:iCs/>
          <w:color w:val="000000"/>
        </w:rPr>
      </w:pPr>
      <w:r>
        <w:rPr>
          <w:i/>
          <w:iCs/>
          <w:color w:val="000000"/>
        </w:rPr>
        <w:t xml:space="preserve">Zapisovatel: </w:t>
      </w:r>
      <w:r w:rsidR="000E1057">
        <w:rPr>
          <w:i/>
          <w:iCs/>
          <w:color w:val="000000"/>
        </w:rPr>
        <w:t xml:space="preserve">Dana </w:t>
      </w:r>
      <w:proofErr w:type="spellStart"/>
      <w:r w:rsidR="000E1057">
        <w:rPr>
          <w:i/>
          <w:iCs/>
          <w:color w:val="000000"/>
        </w:rPr>
        <w:t>Titlbachová</w:t>
      </w:r>
      <w:proofErr w:type="spellEnd"/>
    </w:p>
    <w:p w:rsidR="00CB5C5E" w:rsidRDefault="00CB5C5E">
      <w:pPr>
        <w:autoSpaceDE w:val="0"/>
        <w:spacing w:after="0" w:line="240" w:lineRule="auto"/>
        <w:rPr>
          <w:color w:val="000000"/>
        </w:rPr>
      </w:pPr>
    </w:p>
    <w:p w:rsidR="00CB5C5E" w:rsidRDefault="008D4191">
      <w:pPr>
        <w:autoSpaceDE w:val="0"/>
        <w:spacing w:after="0" w:line="240" w:lineRule="auto"/>
      </w:pPr>
      <w:proofErr w:type="gramStart"/>
      <w:r>
        <w:rPr>
          <w:color w:val="000000"/>
        </w:rPr>
        <w:t>Ověřovatelé</w:t>
      </w:r>
      <w:r w:rsidR="000E1057">
        <w:rPr>
          <w:color w:val="000000"/>
        </w:rPr>
        <w:t xml:space="preserve">:   </w:t>
      </w:r>
      <w:proofErr w:type="gramEnd"/>
      <w:r w:rsidR="000E1057">
        <w:rPr>
          <w:color w:val="000000"/>
        </w:rPr>
        <w:t xml:space="preserve">           Mgr. Dana Bělohlávková</w:t>
      </w:r>
      <w:r>
        <w:rPr>
          <w:rFonts w:eastAsia="Times New Roman"/>
        </w:rPr>
        <w:tab/>
      </w:r>
      <w:r>
        <w:rPr>
          <w:rFonts w:eastAsia="Times New Roman"/>
        </w:rPr>
        <w:tab/>
      </w:r>
      <w:r>
        <w:rPr>
          <w:color w:val="000000"/>
        </w:rPr>
        <w:t xml:space="preserve">dne  </w:t>
      </w:r>
      <w:r w:rsidR="000E1057">
        <w:rPr>
          <w:color w:val="000000"/>
        </w:rPr>
        <w:t>28.12.</w:t>
      </w:r>
      <w:r>
        <w:rPr>
          <w:color w:val="000000"/>
        </w:rPr>
        <w:t>2018    …………………………….</w:t>
      </w:r>
    </w:p>
    <w:p w:rsidR="00CB5C5E" w:rsidRDefault="00CB5C5E">
      <w:pPr>
        <w:autoSpaceDE w:val="0"/>
        <w:spacing w:after="0" w:line="240" w:lineRule="auto"/>
        <w:rPr>
          <w:color w:val="000000"/>
        </w:rPr>
      </w:pPr>
    </w:p>
    <w:p w:rsidR="00CB5C5E" w:rsidRDefault="00DA1C5F">
      <w:pPr>
        <w:autoSpaceDE w:val="0"/>
        <w:spacing w:after="0" w:line="240" w:lineRule="auto"/>
      </w:pPr>
      <w:r>
        <w:rPr>
          <w:rFonts w:eastAsia="Times New Roman"/>
        </w:rPr>
        <w:t xml:space="preserve">                                     </w:t>
      </w:r>
      <w:r w:rsidR="000E1057">
        <w:rPr>
          <w:rFonts w:eastAsia="Times New Roman"/>
        </w:rPr>
        <w:t>RNDr. Kristýna Prosecká</w:t>
      </w:r>
      <w:r w:rsidR="008D4191">
        <w:rPr>
          <w:rFonts w:eastAsia="Times New Roman"/>
        </w:rPr>
        <w:tab/>
      </w:r>
      <w:r w:rsidR="008D4191">
        <w:rPr>
          <w:rFonts w:eastAsia="Times New Roman"/>
        </w:rPr>
        <w:tab/>
      </w:r>
      <w:proofErr w:type="gramStart"/>
      <w:r w:rsidR="000E1057">
        <w:rPr>
          <w:rFonts w:eastAsia="Times New Roman"/>
        </w:rPr>
        <w:t>d</w:t>
      </w:r>
      <w:r w:rsidR="008D4191">
        <w:rPr>
          <w:color w:val="000000"/>
        </w:rPr>
        <w:t xml:space="preserve">ne  </w:t>
      </w:r>
      <w:r w:rsidR="000E1057">
        <w:rPr>
          <w:color w:val="000000"/>
        </w:rPr>
        <w:t>28</w:t>
      </w:r>
      <w:r w:rsidR="00C53144">
        <w:rPr>
          <w:color w:val="000000"/>
        </w:rPr>
        <w:t>.12</w:t>
      </w:r>
      <w:r w:rsidR="008D4191">
        <w:rPr>
          <w:color w:val="000000"/>
        </w:rPr>
        <w:t>.2018</w:t>
      </w:r>
      <w:proofErr w:type="gramEnd"/>
      <w:r w:rsidR="008D4191">
        <w:rPr>
          <w:color w:val="000000"/>
        </w:rPr>
        <w:t xml:space="preserve">    .……………………………</w:t>
      </w:r>
    </w:p>
    <w:p w:rsidR="00CB5C5E" w:rsidRDefault="00CB5C5E">
      <w:pPr>
        <w:autoSpaceDE w:val="0"/>
        <w:spacing w:after="0" w:line="240" w:lineRule="auto"/>
        <w:rPr>
          <w:color w:val="000000"/>
        </w:rPr>
      </w:pPr>
    </w:p>
    <w:p w:rsidR="00CB5C5E" w:rsidRPr="00385756" w:rsidRDefault="008D4191">
      <w:pPr>
        <w:autoSpaceDE w:val="0"/>
        <w:spacing w:after="0" w:line="240" w:lineRule="auto"/>
        <w:rPr>
          <w:color w:val="000000"/>
        </w:rPr>
      </w:pPr>
      <w:r>
        <w:rPr>
          <w:color w:val="000000"/>
        </w:rPr>
        <w:t xml:space="preserve">Starostka </w:t>
      </w:r>
      <w:proofErr w:type="gramStart"/>
      <w:r>
        <w:rPr>
          <w:color w:val="000000"/>
        </w:rPr>
        <w:t xml:space="preserve">městyse: </w:t>
      </w:r>
      <w:r w:rsidR="0026070E">
        <w:rPr>
          <w:color w:val="000000"/>
        </w:rPr>
        <w:t xml:space="preserve">  </w:t>
      </w:r>
      <w:proofErr w:type="gramEnd"/>
      <w:r w:rsidR="0026070E">
        <w:rPr>
          <w:color w:val="000000"/>
        </w:rPr>
        <w:t xml:space="preserve">     </w:t>
      </w:r>
      <w:r>
        <w:rPr>
          <w:color w:val="000000"/>
        </w:rPr>
        <w:t xml:space="preserve">  p. Barbora Adamcová </w:t>
      </w:r>
      <w:r>
        <w:rPr>
          <w:color w:val="000000"/>
        </w:rPr>
        <w:tab/>
      </w:r>
      <w:r>
        <w:rPr>
          <w:color w:val="000000"/>
        </w:rPr>
        <w:tab/>
        <w:t xml:space="preserve">dne  </w:t>
      </w:r>
      <w:r w:rsidR="000E1057">
        <w:rPr>
          <w:color w:val="000000"/>
        </w:rPr>
        <w:t>28</w:t>
      </w:r>
      <w:r w:rsidR="00C53144">
        <w:rPr>
          <w:color w:val="000000"/>
        </w:rPr>
        <w:t>.12</w:t>
      </w:r>
      <w:r>
        <w:rPr>
          <w:color w:val="000000"/>
        </w:rPr>
        <w:t>.2018    …………………………….</w:t>
      </w:r>
    </w:p>
    <w:p w:rsidR="00CB5C5E" w:rsidRDefault="00CB5C5E">
      <w:pPr>
        <w:autoSpaceDE w:val="0"/>
        <w:spacing w:after="0" w:line="240" w:lineRule="auto"/>
        <w:rPr>
          <w:b/>
          <w:bCs/>
          <w:color w:val="000000"/>
        </w:rPr>
      </w:pPr>
    </w:p>
    <w:sectPr w:rsidR="00CB5C5E" w:rsidSect="00FB35C7">
      <w:pgSz w:w="11906" w:h="16838"/>
      <w:pgMar w:top="1417" w:right="1417" w:bottom="1417" w:left="1417" w:header="0" w:footer="0" w:gutter="0"/>
      <w:cols w:space="708"/>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Courier New">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71137"/>
    <w:multiLevelType w:val="hybridMultilevel"/>
    <w:tmpl w:val="5E765150"/>
    <w:lvl w:ilvl="0" w:tplc="FCD063F0">
      <w:start w:val="1"/>
      <w:numFmt w:val="bullet"/>
      <w:lvlText w:val="•"/>
      <w:lvlJc w:val="left"/>
      <w:pPr>
        <w:tabs>
          <w:tab w:val="num" w:pos="720"/>
        </w:tabs>
        <w:ind w:left="720" w:hanging="360"/>
      </w:pPr>
      <w:rPr>
        <w:rFonts w:ascii="Arial" w:hAnsi="Arial" w:hint="default"/>
      </w:rPr>
    </w:lvl>
    <w:lvl w:ilvl="1" w:tplc="8DAC8430" w:tentative="1">
      <w:start w:val="1"/>
      <w:numFmt w:val="bullet"/>
      <w:lvlText w:val="•"/>
      <w:lvlJc w:val="left"/>
      <w:pPr>
        <w:tabs>
          <w:tab w:val="num" w:pos="1440"/>
        </w:tabs>
        <w:ind w:left="1440" w:hanging="360"/>
      </w:pPr>
      <w:rPr>
        <w:rFonts w:ascii="Arial" w:hAnsi="Arial" w:hint="default"/>
      </w:rPr>
    </w:lvl>
    <w:lvl w:ilvl="2" w:tplc="C67626DE" w:tentative="1">
      <w:start w:val="1"/>
      <w:numFmt w:val="bullet"/>
      <w:lvlText w:val="•"/>
      <w:lvlJc w:val="left"/>
      <w:pPr>
        <w:tabs>
          <w:tab w:val="num" w:pos="2160"/>
        </w:tabs>
        <w:ind w:left="2160" w:hanging="360"/>
      </w:pPr>
      <w:rPr>
        <w:rFonts w:ascii="Arial" w:hAnsi="Arial" w:hint="default"/>
      </w:rPr>
    </w:lvl>
    <w:lvl w:ilvl="3" w:tplc="95BCE688" w:tentative="1">
      <w:start w:val="1"/>
      <w:numFmt w:val="bullet"/>
      <w:lvlText w:val="•"/>
      <w:lvlJc w:val="left"/>
      <w:pPr>
        <w:tabs>
          <w:tab w:val="num" w:pos="2880"/>
        </w:tabs>
        <w:ind w:left="2880" w:hanging="360"/>
      </w:pPr>
      <w:rPr>
        <w:rFonts w:ascii="Arial" w:hAnsi="Arial" w:hint="default"/>
      </w:rPr>
    </w:lvl>
    <w:lvl w:ilvl="4" w:tplc="92D2E846" w:tentative="1">
      <w:start w:val="1"/>
      <w:numFmt w:val="bullet"/>
      <w:lvlText w:val="•"/>
      <w:lvlJc w:val="left"/>
      <w:pPr>
        <w:tabs>
          <w:tab w:val="num" w:pos="3600"/>
        </w:tabs>
        <w:ind w:left="3600" w:hanging="360"/>
      </w:pPr>
      <w:rPr>
        <w:rFonts w:ascii="Arial" w:hAnsi="Arial" w:hint="default"/>
      </w:rPr>
    </w:lvl>
    <w:lvl w:ilvl="5" w:tplc="547A614A" w:tentative="1">
      <w:start w:val="1"/>
      <w:numFmt w:val="bullet"/>
      <w:lvlText w:val="•"/>
      <w:lvlJc w:val="left"/>
      <w:pPr>
        <w:tabs>
          <w:tab w:val="num" w:pos="4320"/>
        </w:tabs>
        <w:ind w:left="4320" w:hanging="360"/>
      </w:pPr>
      <w:rPr>
        <w:rFonts w:ascii="Arial" w:hAnsi="Arial" w:hint="default"/>
      </w:rPr>
    </w:lvl>
    <w:lvl w:ilvl="6" w:tplc="CECC023A" w:tentative="1">
      <w:start w:val="1"/>
      <w:numFmt w:val="bullet"/>
      <w:lvlText w:val="•"/>
      <w:lvlJc w:val="left"/>
      <w:pPr>
        <w:tabs>
          <w:tab w:val="num" w:pos="5040"/>
        </w:tabs>
        <w:ind w:left="5040" w:hanging="360"/>
      </w:pPr>
      <w:rPr>
        <w:rFonts w:ascii="Arial" w:hAnsi="Arial" w:hint="default"/>
      </w:rPr>
    </w:lvl>
    <w:lvl w:ilvl="7" w:tplc="C17A0A34" w:tentative="1">
      <w:start w:val="1"/>
      <w:numFmt w:val="bullet"/>
      <w:lvlText w:val="•"/>
      <w:lvlJc w:val="left"/>
      <w:pPr>
        <w:tabs>
          <w:tab w:val="num" w:pos="5760"/>
        </w:tabs>
        <w:ind w:left="5760" w:hanging="360"/>
      </w:pPr>
      <w:rPr>
        <w:rFonts w:ascii="Arial" w:hAnsi="Arial" w:hint="default"/>
      </w:rPr>
    </w:lvl>
    <w:lvl w:ilvl="8" w:tplc="C9BCE7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1750B8"/>
    <w:multiLevelType w:val="multilevel"/>
    <w:tmpl w:val="D5967AEA"/>
    <w:lvl w:ilvl="0">
      <w:start w:val="1"/>
      <w:numFmt w:val="bullet"/>
      <w:lvlText w:val="•"/>
      <w:lvlJc w:val="left"/>
      <w:pPr>
        <w:tabs>
          <w:tab w:val="num" w:pos="720"/>
        </w:tabs>
        <w:ind w:left="720" w:hanging="360"/>
      </w:pPr>
      <w:rPr>
        <w:rFonts w:ascii="Arial" w:hAnsi="Arial" w:cs="Arial" w:hint="default"/>
        <w:color w:val="000000"/>
        <w:kern w:val="2"/>
        <w:lang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CE2E15"/>
    <w:multiLevelType w:val="hybridMultilevel"/>
    <w:tmpl w:val="2C784356"/>
    <w:lvl w:ilvl="0" w:tplc="C9649F32">
      <w:start w:val="1"/>
      <w:numFmt w:val="decimal"/>
      <w:lvlText w:val="%1."/>
      <w:lvlJc w:val="left"/>
      <w:pPr>
        <w:tabs>
          <w:tab w:val="num" w:pos="720"/>
        </w:tabs>
        <w:ind w:left="720" w:hanging="360"/>
      </w:pPr>
    </w:lvl>
    <w:lvl w:ilvl="1" w:tplc="B17C6F18" w:tentative="1">
      <w:start w:val="1"/>
      <w:numFmt w:val="decimal"/>
      <w:lvlText w:val="%2."/>
      <w:lvlJc w:val="left"/>
      <w:pPr>
        <w:tabs>
          <w:tab w:val="num" w:pos="1440"/>
        </w:tabs>
        <w:ind w:left="1440" w:hanging="360"/>
      </w:pPr>
    </w:lvl>
    <w:lvl w:ilvl="2" w:tplc="54D287D2" w:tentative="1">
      <w:start w:val="1"/>
      <w:numFmt w:val="decimal"/>
      <w:lvlText w:val="%3."/>
      <w:lvlJc w:val="left"/>
      <w:pPr>
        <w:tabs>
          <w:tab w:val="num" w:pos="2160"/>
        </w:tabs>
        <w:ind w:left="2160" w:hanging="360"/>
      </w:pPr>
    </w:lvl>
    <w:lvl w:ilvl="3" w:tplc="1AB62138" w:tentative="1">
      <w:start w:val="1"/>
      <w:numFmt w:val="decimal"/>
      <w:lvlText w:val="%4."/>
      <w:lvlJc w:val="left"/>
      <w:pPr>
        <w:tabs>
          <w:tab w:val="num" w:pos="2880"/>
        </w:tabs>
        <w:ind w:left="2880" w:hanging="360"/>
      </w:pPr>
    </w:lvl>
    <w:lvl w:ilvl="4" w:tplc="B396257A" w:tentative="1">
      <w:start w:val="1"/>
      <w:numFmt w:val="decimal"/>
      <w:lvlText w:val="%5."/>
      <w:lvlJc w:val="left"/>
      <w:pPr>
        <w:tabs>
          <w:tab w:val="num" w:pos="3600"/>
        </w:tabs>
        <w:ind w:left="3600" w:hanging="360"/>
      </w:pPr>
    </w:lvl>
    <w:lvl w:ilvl="5" w:tplc="14508358" w:tentative="1">
      <w:start w:val="1"/>
      <w:numFmt w:val="decimal"/>
      <w:lvlText w:val="%6."/>
      <w:lvlJc w:val="left"/>
      <w:pPr>
        <w:tabs>
          <w:tab w:val="num" w:pos="4320"/>
        </w:tabs>
        <w:ind w:left="4320" w:hanging="360"/>
      </w:pPr>
    </w:lvl>
    <w:lvl w:ilvl="6" w:tplc="61DEF2B6" w:tentative="1">
      <w:start w:val="1"/>
      <w:numFmt w:val="decimal"/>
      <w:lvlText w:val="%7."/>
      <w:lvlJc w:val="left"/>
      <w:pPr>
        <w:tabs>
          <w:tab w:val="num" w:pos="5040"/>
        </w:tabs>
        <w:ind w:left="5040" w:hanging="360"/>
      </w:pPr>
    </w:lvl>
    <w:lvl w:ilvl="7" w:tplc="CF4E7298" w:tentative="1">
      <w:start w:val="1"/>
      <w:numFmt w:val="decimal"/>
      <w:lvlText w:val="%8."/>
      <w:lvlJc w:val="left"/>
      <w:pPr>
        <w:tabs>
          <w:tab w:val="num" w:pos="5760"/>
        </w:tabs>
        <w:ind w:left="5760" w:hanging="360"/>
      </w:pPr>
    </w:lvl>
    <w:lvl w:ilvl="8" w:tplc="AA0AEEE6" w:tentative="1">
      <w:start w:val="1"/>
      <w:numFmt w:val="decimal"/>
      <w:lvlText w:val="%9."/>
      <w:lvlJc w:val="left"/>
      <w:pPr>
        <w:tabs>
          <w:tab w:val="num" w:pos="6480"/>
        </w:tabs>
        <w:ind w:left="6480" w:hanging="360"/>
      </w:pPr>
    </w:lvl>
  </w:abstractNum>
  <w:abstractNum w:abstractNumId="3" w15:restartNumberingAfterBreak="0">
    <w:nsid w:val="387B1627"/>
    <w:multiLevelType w:val="hybridMultilevel"/>
    <w:tmpl w:val="083E8F76"/>
    <w:lvl w:ilvl="0" w:tplc="09AC50B2">
      <w:start w:val="1"/>
      <w:numFmt w:val="bullet"/>
      <w:lvlText w:val="•"/>
      <w:lvlJc w:val="left"/>
      <w:pPr>
        <w:tabs>
          <w:tab w:val="num" w:pos="720"/>
        </w:tabs>
        <w:ind w:left="720" w:hanging="360"/>
      </w:pPr>
      <w:rPr>
        <w:rFonts w:ascii="Arial" w:hAnsi="Arial" w:hint="default"/>
      </w:rPr>
    </w:lvl>
    <w:lvl w:ilvl="1" w:tplc="51F22238" w:tentative="1">
      <w:start w:val="1"/>
      <w:numFmt w:val="bullet"/>
      <w:lvlText w:val="•"/>
      <w:lvlJc w:val="left"/>
      <w:pPr>
        <w:tabs>
          <w:tab w:val="num" w:pos="1440"/>
        </w:tabs>
        <w:ind w:left="1440" w:hanging="360"/>
      </w:pPr>
      <w:rPr>
        <w:rFonts w:ascii="Arial" w:hAnsi="Arial" w:hint="default"/>
      </w:rPr>
    </w:lvl>
    <w:lvl w:ilvl="2" w:tplc="3FA282C6" w:tentative="1">
      <w:start w:val="1"/>
      <w:numFmt w:val="bullet"/>
      <w:lvlText w:val="•"/>
      <w:lvlJc w:val="left"/>
      <w:pPr>
        <w:tabs>
          <w:tab w:val="num" w:pos="2160"/>
        </w:tabs>
        <w:ind w:left="2160" w:hanging="360"/>
      </w:pPr>
      <w:rPr>
        <w:rFonts w:ascii="Arial" w:hAnsi="Arial" w:hint="default"/>
      </w:rPr>
    </w:lvl>
    <w:lvl w:ilvl="3" w:tplc="7076D470" w:tentative="1">
      <w:start w:val="1"/>
      <w:numFmt w:val="bullet"/>
      <w:lvlText w:val="•"/>
      <w:lvlJc w:val="left"/>
      <w:pPr>
        <w:tabs>
          <w:tab w:val="num" w:pos="2880"/>
        </w:tabs>
        <w:ind w:left="2880" w:hanging="360"/>
      </w:pPr>
      <w:rPr>
        <w:rFonts w:ascii="Arial" w:hAnsi="Arial" w:hint="default"/>
      </w:rPr>
    </w:lvl>
    <w:lvl w:ilvl="4" w:tplc="6AA24536" w:tentative="1">
      <w:start w:val="1"/>
      <w:numFmt w:val="bullet"/>
      <w:lvlText w:val="•"/>
      <w:lvlJc w:val="left"/>
      <w:pPr>
        <w:tabs>
          <w:tab w:val="num" w:pos="3600"/>
        </w:tabs>
        <w:ind w:left="3600" w:hanging="360"/>
      </w:pPr>
      <w:rPr>
        <w:rFonts w:ascii="Arial" w:hAnsi="Arial" w:hint="default"/>
      </w:rPr>
    </w:lvl>
    <w:lvl w:ilvl="5" w:tplc="A02052DE" w:tentative="1">
      <w:start w:val="1"/>
      <w:numFmt w:val="bullet"/>
      <w:lvlText w:val="•"/>
      <w:lvlJc w:val="left"/>
      <w:pPr>
        <w:tabs>
          <w:tab w:val="num" w:pos="4320"/>
        </w:tabs>
        <w:ind w:left="4320" w:hanging="360"/>
      </w:pPr>
      <w:rPr>
        <w:rFonts w:ascii="Arial" w:hAnsi="Arial" w:hint="default"/>
      </w:rPr>
    </w:lvl>
    <w:lvl w:ilvl="6" w:tplc="8F821AE6" w:tentative="1">
      <w:start w:val="1"/>
      <w:numFmt w:val="bullet"/>
      <w:lvlText w:val="•"/>
      <w:lvlJc w:val="left"/>
      <w:pPr>
        <w:tabs>
          <w:tab w:val="num" w:pos="5040"/>
        </w:tabs>
        <w:ind w:left="5040" w:hanging="360"/>
      </w:pPr>
      <w:rPr>
        <w:rFonts w:ascii="Arial" w:hAnsi="Arial" w:hint="default"/>
      </w:rPr>
    </w:lvl>
    <w:lvl w:ilvl="7" w:tplc="2AE293E8" w:tentative="1">
      <w:start w:val="1"/>
      <w:numFmt w:val="bullet"/>
      <w:lvlText w:val="•"/>
      <w:lvlJc w:val="left"/>
      <w:pPr>
        <w:tabs>
          <w:tab w:val="num" w:pos="5760"/>
        </w:tabs>
        <w:ind w:left="5760" w:hanging="360"/>
      </w:pPr>
      <w:rPr>
        <w:rFonts w:ascii="Arial" w:hAnsi="Arial" w:hint="default"/>
      </w:rPr>
    </w:lvl>
    <w:lvl w:ilvl="8" w:tplc="ABC099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5B7AC4"/>
    <w:multiLevelType w:val="multilevel"/>
    <w:tmpl w:val="05ECA302"/>
    <w:lvl w:ilvl="0">
      <w:start w:val="1"/>
      <w:numFmt w:val="none"/>
      <w:pStyle w:val="Nadpis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4856E23"/>
    <w:multiLevelType w:val="hybridMultilevel"/>
    <w:tmpl w:val="F67C7458"/>
    <w:lvl w:ilvl="0" w:tplc="DDF8F780">
      <w:start w:val="1"/>
      <w:numFmt w:val="bullet"/>
      <w:lvlText w:val="•"/>
      <w:lvlJc w:val="left"/>
      <w:pPr>
        <w:tabs>
          <w:tab w:val="num" w:pos="928"/>
        </w:tabs>
        <w:ind w:left="928" w:hanging="360"/>
      </w:pPr>
      <w:rPr>
        <w:rFonts w:ascii="Arial" w:hAnsi="Arial" w:hint="default"/>
      </w:rPr>
    </w:lvl>
    <w:lvl w:ilvl="1" w:tplc="B068FB8A" w:tentative="1">
      <w:start w:val="1"/>
      <w:numFmt w:val="bullet"/>
      <w:lvlText w:val="•"/>
      <w:lvlJc w:val="left"/>
      <w:pPr>
        <w:tabs>
          <w:tab w:val="num" w:pos="1440"/>
        </w:tabs>
        <w:ind w:left="1440" w:hanging="360"/>
      </w:pPr>
      <w:rPr>
        <w:rFonts w:ascii="Arial" w:hAnsi="Arial" w:hint="default"/>
      </w:rPr>
    </w:lvl>
    <w:lvl w:ilvl="2" w:tplc="A1C23868" w:tentative="1">
      <w:start w:val="1"/>
      <w:numFmt w:val="bullet"/>
      <w:lvlText w:val="•"/>
      <w:lvlJc w:val="left"/>
      <w:pPr>
        <w:tabs>
          <w:tab w:val="num" w:pos="2160"/>
        </w:tabs>
        <w:ind w:left="2160" w:hanging="360"/>
      </w:pPr>
      <w:rPr>
        <w:rFonts w:ascii="Arial" w:hAnsi="Arial" w:hint="default"/>
      </w:rPr>
    </w:lvl>
    <w:lvl w:ilvl="3" w:tplc="63005484" w:tentative="1">
      <w:start w:val="1"/>
      <w:numFmt w:val="bullet"/>
      <w:lvlText w:val="•"/>
      <w:lvlJc w:val="left"/>
      <w:pPr>
        <w:tabs>
          <w:tab w:val="num" w:pos="2880"/>
        </w:tabs>
        <w:ind w:left="2880" w:hanging="360"/>
      </w:pPr>
      <w:rPr>
        <w:rFonts w:ascii="Arial" w:hAnsi="Arial" w:hint="default"/>
      </w:rPr>
    </w:lvl>
    <w:lvl w:ilvl="4" w:tplc="D174CC9C" w:tentative="1">
      <w:start w:val="1"/>
      <w:numFmt w:val="bullet"/>
      <w:lvlText w:val="•"/>
      <w:lvlJc w:val="left"/>
      <w:pPr>
        <w:tabs>
          <w:tab w:val="num" w:pos="3600"/>
        </w:tabs>
        <w:ind w:left="3600" w:hanging="360"/>
      </w:pPr>
      <w:rPr>
        <w:rFonts w:ascii="Arial" w:hAnsi="Arial" w:hint="default"/>
      </w:rPr>
    </w:lvl>
    <w:lvl w:ilvl="5" w:tplc="068C72FC" w:tentative="1">
      <w:start w:val="1"/>
      <w:numFmt w:val="bullet"/>
      <w:lvlText w:val="•"/>
      <w:lvlJc w:val="left"/>
      <w:pPr>
        <w:tabs>
          <w:tab w:val="num" w:pos="4320"/>
        </w:tabs>
        <w:ind w:left="4320" w:hanging="360"/>
      </w:pPr>
      <w:rPr>
        <w:rFonts w:ascii="Arial" w:hAnsi="Arial" w:hint="default"/>
      </w:rPr>
    </w:lvl>
    <w:lvl w:ilvl="6" w:tplc="D214FE24" w:tentative="1">
      <w:start w:val="1"/>
      <w:numFmt w:val="bullet"/>
      <w:lvlText w:val="•"/>
      <w:lvlJc w:val="left"/>
      <w:pPr>
        <w:tabs>
          <w:tab w:val="num" w:pos="5040"/>
        </w:tabs>
        <w:ind w:left="5040" w:hanging="360"/>
      </w:pPr>
      <w:rPr>
        <w:rFonts w:ascii="Arial" w:hAnsi="Arial" w:hint="default"/>
      </w:rPr>
    </w:lvl>
    <w:lvl w:ilvl="7" w:tplc="69E4A768" w:tentative="1">
      <w:start w:val="1"/>
      <w:numFmt w:val="bullet"/>
      <w:lvlText w:val="•"/>
      <w:lvlJc w:val="left"/>
      <w:pPr>
        <w:tabs>
          <w:tab w:val="num" w:pos="5760"/>
        </w:tabs>
        <w:ind w:left="5760" w:hanging="360"/>
      </w:pPr>
      <w:rPr>
        <w:rFonts w:ascii="Arial" w:hAnsi="Arial" w:hint="default"/>
      </w:rPr>
    </w:lvl>
    <w:lvl w:ilvl="8" w:tplc="E3A84F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D95AF7"/>
    <w:multiLevelType w:val="hybridMultilevel"/>
    <w:tmpl w:val="1E029472"/>
    <w:lvl w:ilvl="0" w:tplc="792AD694">
      <w:start w:val="1"/>
      <w:numFmt w:val="bullet"/>
      <w:lvlText w:val="•"/>
      <w:lvlJc w:val="left"/>
      <w:pPr>
        <w:tabs>
          <w:tab w:val="num" w:pos="720"/>
        </w:tabs>
        <w:ind w:left="720" w:hanging="360"/>
      </w:pPr>
      <w:rPr>
        <w:rFonts w:ascii="Arial" w:hAnsi="Arial" w:hint="default"/>
      </w:rPr>
    </w:lvl>
    <w:lvl w:ilvl="1" w:tplc="A36869B6" w:tentative="1">
      <w:start w:val="1"/>
      <w:numFmt w:val="bullet"/>
      <w:lvlText w:val="•"/>
      <w:lvlJc w:val="left"/>
      <w:pPr>
        <w:tabs>
          <w:tab w:val="num" w:pos="1440"/>
        </w:tabs>
        <w:ind w:left="1440" w:hanging="360"/>
      </w:pPr>
      <w:rPr>
        <w:rFonts w:ascii="Arial" w:hAnsi="Arial" w:hint="default"/>
      </w:rPr>
    </w:lvl>
    <w:lvl w:ilvl="2" w:tplc="FD08C4DA" w:tentative="1">
      <w:start w:val="1"/>
      <w:numFmt w:val="bullet"/>
      <w:lvlText w:val="•"/>
      <w:lvlJc w:val="left"/>
      <w:pPr>
        <w:tabs>
          <w:tab w:val="num" w:pos="2160"/>
        </w:tabs>
        <w:ind w:left="2160" w:hanging="360"/>
      </w:pPr>
      <w:rPr>
        <w:rFonts w:ascii="Arial" w:hAnsi="Arial" w:hint="default"/>
      </w:rPr>
    </w:lvl>
    <w:lvl w:ilvl="3" w:tplc="75C2F4B0" w:tentative="1">
      <w:start w:val="1"/>
      <w:numFmt w:val="bullet"/>
      <w:lvlText w:val="•"/>
      <w:lvlJc w:val="left"/>
      <w:pPr>
        <w:tabs>
          <w:tab w:val="num" w:pos="2880"/>
        </w:tabs>
        <w:ind w:left="2880" w:hanging="360"/>
      </w:pPr>
      <w:rPr>
        <w:rFonts w:ascii="Arial" w:hAnsi="Arial" w:hint="default"/>
      </w:rPr>
    </w:lvl>
    <w:lvl w:ilvl="4" w:tplc="AF52772E" w:tentative="1">
      <w:start w:val="1"/>
      <w:numFmt w:val="bullet"/>
      <w:lvlText w:val="•"/>
      <w:lvlJc w:val="left"/>
      <w:pPr>
        <w:tabs>
          <w:tab w:val="num" w:pos="3600"/>
        </w:tabs>
        <w:ind w:left="3600" w:hanging="360"/>
      </w:pPr>
      <w:rPr>
        <w:rFonts w:ascii="Arial" w:hAnsi="Arial" w:hint="default"/>
      </w:rPr>
    </w:lvl>
    <w:lvl w:ilvl="5" w:tplc="B30C4F8C" w:tentative="1">
      <w:start w:val="1"/>
      <w:numFmt w:val="bullet"/>
      <w:lvlText w:val="•"/>
      <w:lvlJc w:val="left"/>
      <w:pPr>
        <w:tabs>
          <w:tab w:val="num" w:pos="4320"/>
        </w:tabs>
        <w:ind w:left="4320" w:hanging="360"/>
      </w:pPr>
      <w:rPr>
        <w:rFonts w:ascii="Arial" w:hAnsi="Arial" w:hint="default"/>
      </w:rPr>
    </w:lvl>
    <w:lvl w:ilvl="6" w:tplc="1488F798" w:tentative="1">
      <w:start w:val="1"/>
      <w:numFmt w:val="bullet"/>
      <w:lvlText w:val="•"/>
      <w:lvlJc w:val="left"/>
      <w:pPr>
        <w:tabs>
          <w:tab w:val="num" w:pos="5040"/>
        </w:tabs>
        <w:ind w:left="5040" w:hanging="360"/>
      </w:pPr>
      <w:rPr>
        <w:rFonts w:ascii="Arial" w:hAnsi="Arial" w:hint="default"/>
      </w:rPr>
    </w:lvl>
    <w:lvl w:ilvl="7" w:tplc="45B6D852" w:tentative="1">
      <w:start w:val="1"/>
      <w:numFmt w:val="bullet"/>
      <w:lvlText w:val="•"/>
      <w:lvlJc w:val="left"/>
      <w:pPr>
        <w:tabs>
          <w:tab w:val="num" w:pos="5760"/>
        </w:tabs>
        <w:ind w:left="5760" w:hanging="360"/>
      </w:pPr>
      <w:rPr>
        <w:rFonts w:ascii="Arial" w:hAnsi="Arial" w:hint="default"/>
      </w:rPr>
    </w:lvl>
    <w:lvl w:ilvl="8" w:tplc="43824E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C87892"/>
    <w:multiLevelType w:val="hybridMultilevel"/>
    <w:tmpl w:val="B8308EF8"/>
    <w:lvl w:ilvl="0" w:tplc="63D8D496">
      <w:start w:val="1"/>
      <w:numFmt w:val="bullet"/>
      <w:lvlText w:val="•"/>
      <w:lvlJc w:val="left"/>
      <w:pPr>
        <w:tabs>
          <w:tab w:val="num" w:pos="720"/>
        </w:tabs>
        <w:ind w:left="720" w:hanging="360"/>
      </w:pPr>
      <w:rPr>
        <w:rFonts w:ascii="Arial" w:hAnsi="Arial" w:hint="default"/>
      </w:rPr>
    </w:lvl>
    <w:lvl w:ilvl="1" w:tplc="14905F18" w:tentative="1">
      <w:start w:val="1"/>
      <w:numFmt w:val="bullet"/>
      <w:lvlText w:val="•"/>
      <w:lvlJc w:val="left"/>
      <w:pPr>
        <w:tabs>
          <w:tab w:val="num" w:pos="1440"/>
        </w:tabs>
        <w:ind w:left="1440" w:hanging="360"/>
      </w:pPr>
      <w:rPr>
        <w:rFonts w:ascii="Arial" w:hAnsi="Arial" w:hint="default"/>
      </w:rPr>
    </w:lvl>
    <w:lvl w:ilvl="2" w:tplc="A218F1F4" w:tentative="1">
      <w:start w:val="1"/>
      <w:numFmt w:val="bullet"/>
      <w:lvlText w:val="•"/>
      <w:lvlJc w:val="left"/>
      <w:pPr>
        <w:tabs>
          <w:tab w:val="num" w:pos="2160"/>
        </w:tabs>
        <w:ind w:left="2160" w:hanging="360"/>
      </w:pPr>
      <w:rPr>
        <w:rFonts w:ascii="Arial" w:hAnsi="Arial" w:hint="default"/>
      </w:rPr>
    </w:lvl>
    <w:lvl w:ilvl="3" w:tplc="C61A694A" w:tentative="1">
      <w:start w:val="1"/>
      <w:numFmt w:val="bullet"/>
      <w:lvlText w:val="•"/>
      <w:lvlJc w:val="left"/>
      <w:pPr>
        <w:tabs>
          <w:tab w:val="num" w:pos="2880"/>
        </w:tabs>
        <w:ind w:left="2880" w:hanging="360"/>
      </w:pPr>
      <w:rPr>
        <w:rFonts w:ascii="Arial" w:hAnsi="Arial" w:hint="default"/>
      </w:rPr>
    </w:lvl>
    <w:lvl w:ilvl="4" w:tplc="CF28D66C" w:tentative="1">
      <w:start w:val="1"/>
      <w:numFmt w:val="bullet"/>
      <w:lvlText w:val="•"/>
      <w:lvlJc w:val="left"/>
      <w:pPr>
        <w:tabs>
          <w:tab w:val="num" w:pos="3600"/>
        </w:tabs>
        <w:ind w:left="3600" w:hanging="360"/>
      </w:pPr>
      <w:rPr>
        <w:rFonts w:ascii="Arial" w:hAnsi="Arial" w:hint="default"/>
      </w:rPr>
    </w:lvl>
    <w:lvl w:ilvl="5" w:tplc="985A5580" w:tentative="1">
      <w:start w:val="1"/>
      <w:numFmt w:val="bullet"/>
      <w:lvlText w:val="•"/>
      <w:lvlJc w:val="left"/>
      <w:pPr>
        <w:tabs>
          <w:tab w:val="num" w:pos="4320"/>
        </w:tabs>
        <w:ind w:left="4320" w:hanging="360"/>
      </w:pPr>
      <w:rPr>
        <w:rFonts w:ascii="Arial" w:hAnsi="Arial" w:hint="default"/>
      </w:rPr>
    </w:lvl>
    <w:lvl w:ilvl="6" w:tplc="75E698B2" w:tentative="1">
      <w:start w:val="1"/>
      <w:numFmt w:val="bullet"/>
      <w:lvlText w:val="•"/>
      <w:lvlJc w:val="left"/>
      <w:pPr>
        <w:tabs>
          <w:tab w:val="num" w:pos="5040"/>
        </w:tabs>
        <w:ind w:left="5040" w:hanging="360"/>
      </w:pPr>
      <w:rPr>
        <w:rFonts w:ascii="Arial" w:hAnsi="Arial" w:hint="default"/>
      </w:rPr>
    </w:lvl>
    <w:lvl w:ilvl="7" w:tplc="7A9C2406" w:tentative="1">
      <w:start w:val="1"/>
      <w:numFmt w:val="bullet"/>
      <w:lvlText w:val="•"/>
      <w:lvlJc w:val="left"/>
      <w:pPr>
        <w:tabs>
          <w:tab w:val="num" w:pos="5760"/>
        </w:tabs>
        <w:ind w:left="5760" w:hanging="360"/>
      </w:pPr>
      <w:rPr>
        <w:rFonts w:ascii="Arial" w:hAnsi="Arial" w:hint="default"/>
      </w:rPr>
    </w:lvl>
    <w:lvl w:ilvl="8" w:tplc="61B830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6D585F"/>
    <w:multiLevelType w:val="hybridMultilevel"/>
    <w:tmpl w:val="03D424A4"/>
    <w:lvl w:ilvl="0" w:tplc="29BEBF9C">
      <w:start w:val="1"/>
      <w:numFmt w:val="bullet"/>
      <w:lvlText w:val="•"/>
      <w:lvlJc w:val="left"/>
      <w:pPr>
        <w:tabs>
          <w:tab w:val="num" w:pos="720"/>
        </w:tabs>
        <w:ind w:left="720" w:hanging="360"/>
      </w:pPr>
      <w:rPr>
        <w:rFonts w:ascii="Arial" w:hAnsi="Arial" w:hint="default"/>
      </w:rPr>
    </w:lvl>
    <w:lvl w:ilvl="1" w:tplc="4B047000" w:tentative="1">
      <w:start w:val="1"/>
      <w:numFmt w:val="bullet"/>
      <w:lvlText w:val="•"/>
      <w:lvlJc w:val="left"/>
      <w:pPr>
        <w:tabs>
          <w:tab w:val="num" w:pos="1440"/>
        </w:tabs>
        <w:ind w:left="1440" w:hanging="360"/>
      </w:pPr>
      <w:rPr>
        <w:rFonts w:ascii="Arial" w:hAnsi="Arial" w:hint="default"/>
      </w:rPr>
    </w:lvl>
    <w:lvl w:ilvl="2" w:tplc="497A5C9E" w:tentative="1">
      <w:start w:val="1"/>
      <w:numFmt w:val="bullet"/>
      <w:lvlText w:val="•"/>
      <w:lvlJc w:val="left"/>
      <w:pPr>
        <w:tabs>
          <w:tab w:val="num" w:pos="2160"/>
        </w:tabs>
        <w:ind w:left="2160" w:hanging="360"/>
      </w:pPr>
      <w:rPr>
        <w:rFonts w:ascii="Arial" w:hAnsi="Arial" w:hint="default"/>
      </w:rPr>
    </w:lvl>
    <w:lvl w:ilvl="3" w:tplc="AB3ED80C" w:tentative="1">
      <w:start w:val="1"/>
      <w:numFmt w:val="bullet"/>
      <w:lvlText w:val="•"/>
      <w:lvlJc w:val="left"/>
      <w:pPr>
        <w:tabs>
          <w:tab w:val="num" w:pos="2880"/>
        </w:tabs>
        <w:ind w:left="2880" w:hanging="360"/>
      </w:pPr>
      <w:rPr>
        <w:rFonts w:ascii="Arial" w:hAnsi="Arial" w:hint="default"/>
      </w:rPr>
    </w:lvl>
    <w:lvl w:ilvl="4" w:tplc="C5AE464A" w:tentative="1">
      <w:start w:val="1"/>
      <w:numFmt w:val="bullet"/>
      <w:lvlText w:val="•"/>
      <w:lvlJc w:val="left"/>
      <w:pPr>
        <w:tabs>
          <w:tab w:val="num" w:pos="3600"/>
        </w:tabs>
        <w:ind w:left="3600" w:hanging="360"/>
      </w:pPr>
      <w:rPr>
        <w:rFonts w:ascii="Arial" w:hAnsi="Arial" w:hint="default"/>
      </w:rPr>
    </w:lvl>
    <w:lvl w:ilvl="5" w:tplc="0BA2811E" w:tentative="1">
      <w:start w:val="1"/>
      <w:numFmt w:val="bullet"/>
      <w:lvlText w:val="•"/>
      <w:lvlJc w:val="left"/>
      <w:pPr>
        <w:tabs>
          <w:tab w:val="num" w:pos="4320"/>
        </w:tabs>
        <w:ind w:left="4320" w:hanging="360"/>
      </w:pPr>
      <w:rPr>
        <w:rFonts w:ascii="Arial" w:hAnsi="Arial" w:hint="default"/>
      </w:rPr>
    </w:lvl>
    <w:lvl w:ilvl="6" w:tplc="D8BAE508" w:tentative="1">
      <w:start w:val="1"/>
      <w:numFmt w:val="bullet"/>
      <w:lvlText w:val="•"/>
      <w:lvlJc w:val="left"/>
      <w:pPr>
        <w:tabs>
          <w:tab w:val="num" w:pos="5040"/>
        </w:tabs>
        <w:ind w:left="5040" w:hanging="360"/>
      </w:pPr>
      <w:rPr>
        <w:rFonts w:ascii="Arial" w:hAnsi="Arial" w:hint="default"/>
      </w:rPr>
    </w:lvl>
    <w:lvl w:ilvl="7" w:tplc="26EE03FA" w:tentative="1">
      <w:start w:val="1"/>
      <w:numFmt w:val="bullet"/>
      <w:lvlText w:val="•"/>
      <w:lvlJc w:val="left"/>
      <w:pPr>
        <w:tabs>
          <w:tab w:val="num" w:pos="5760"/>
        </w:tabs>
        <w:ind w:left="5760" w:hanging="360"/>
      </w:pPr>
      <w:rPr>
        <w:rFonts w:ascii="Arial" w:hAnsi="Arial" w:hint="default"/>
      </w:rPr>
    </w:lvl>
    <w:lvl w:ilvl="8" w:tplc="E5882C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483C32"/>
    <w:multiLevelType w:val="hybridMultilevel"/>
    <w:tmpl w:val="FD5688CE"/>
    <w:lvl w:ilvl="0" w:tplc="C0422648">
      <w:start w:val="1"/>
      <w:numFmt w:val="bullet"/>
      <w:lvlText w:val="•"/>
      <w:lvlJc w:val="left"/>
      <w:pPr>
        <w:tabs>
          <w:tab w:val="num" w:pos="720"/>
        </w:tabs>
        <w:ind w:left="720" w:hanging="360"/>
      </w:pPr>
      <w:rPr>
        <w:rFonts w:ascii="Arial" w:hAnsi="Arial" w:hint="default"/>
      </w:rPr>
    </w:lvl>
    <w:lvl w:ilvl="1" w:tplc="F460B1BC" w:tentative="1">
      <w:start w:val="1"/>
      <w:numFmt w:val="bullet"/>
      <w:lvlText w:val="•"/>
      <w:lvlJc w:val="left"/>
      <w:pPr>
        <w:tabs>
          <w:tab w:val="num" w:pos="1440"/>
        </w:tabs>
        <w:ind w:left="1440" w:hanging="360"/>
      </w:pPr>
      <w:rPr>
        <w:rFonts w:ascii="Arial" w:hAnsi="Arial" w:hint="default"/>
      </w:rPr>
    </w:lvl>
    <w:lvl w:ilvl="2" w:tplc="042EBB5A" w:tentative="1">
      <w:start w:val="1"/>
      <w:numFmt w:val="bullet"/>
      <w:lvlText w:val="•"/>
      <w:lvlJc w:val="left"/>
      <w:pPr>
        <w:tabs>
          <w:tab w:val="num" w:pos="2160"/>
        </w:tabs>
        <w:ind w:left="2160" w:hanging="360"/>
      </w:pPr>
      <w:rPr>
        <w:rFonts w:ascii="Arial" w:hAnsi="Arial" w:hint="default"/>
      </w:rPr>
    </w:lvl>
    <w:lvl w:ilvl="3" w:tplc="F6EC5F0C" w:tentative="1">
      <w:start w:val="1"/>
      <w:numFmt w:val="bullet"/>
      <w:lvlText w:val="•"/>
      <w:lvlJc w:val="left"/>
      <w:pPr>
        <w:tabs>
          <w:tab w:val="num" w:pos="2880"/>
        </w:tabs>
        <w:ind w:left="2880" w:hanging="360"/>
      </w:pPr>
      <w:rPr>
        <w:rFonts w:ascii="Arial" w:hAnsi="Arial" w:hint="default"/>
      </w:rPr>
    </w:lvl>
    <w:lvl w:ilvl="4" w:tplc="AFBAF35E" w:tentative="1">
      <w:start w:val="1"/>
      <w:numFmt w:val="bullet"/>
      <w:lvlText w:val="•"/>
      <w:lvlJc w:val="left"/>
      <w:pPr>
        <w:tabs>
          <w:tab w:val="num" w:pos="3600"/>
        </w:tabs>
        <w:ind w:left="3600" w:hanging="360"/>
      </w:pPr>
      <w:rPr>
        <w:rFonts w:ascii="Arial" w:hAnsi="Arial" w:hint="default"/>
      </w:rPr>
    </w:lvl>
    <w:lvl w:ilvl="5" w:tplc="1D2C7550" w:tentative="1">
      <w:start w:val="1"/>
      <w:numFmt w:val="bullet"/>
      <w:lvlText w:val="•"/>
      <w:lvlJc w:val="left"/>
      <w:pPr>
        <w:tabs>
          <w:tab w:val="num" w:pos="4320"/>
        </w:tabs>
        <w:ind w:left="4320" w:hanging="360"/>
      </w:pPr>
      <w:rPr>
        <w:rFonts w:ascii="Arial" w:hAnsi="Arial" w:hint="default"/>
      </w:rPr>
    </w:lvl>
    <w:lvl w:ilvl="6" w:tplc="D7964D40" w:tentative="1">
      <w:start w:val="1"/>
      <w:numFmt w:val="bullet"/>
      <w:lvlText w:val="•"/>
      <w:lvlJc w:val="left"/>
      <w:pPr>
        <w:tabs>
          <w:tab w:val="num" w:pos="5040"/>
        </w:tabs>
        <w:ind w:left="5040" w:hanging="360"/>
      </w:pPr>
      <w:rPr>
        <w:rFonts w:ascii="Arial" w:hAnsi="Arial" w:hint="default"/>
      </w:rPr>
    </w:lvl>
    <w:lvl w:ilvl="7" w:tplc="E5ACB6EC" w:tentative="1">
      <w:start w:val="1"/>
      <w:numFmt w:val="bullet"/>
      <w:lvlText w:val="•"/>
      <w:lvlJc w:val="left"/>
      <w:pPr>
        <w:tabs>
          <w:tab w:val="num" w:pos="5760"/>
        </w:tabs>
        <w:ind w:left="5760" w:hanging="360"/>
      </w:pPr>
      <w:rPr>
        <w:rFonts w:ascii="Arial" w:hAnsi="Arial" w:hint="default"/>
      </w:rPr>
    </w:lvl>
    <w:lvl w:ilvl="8" w:tplc="FF2CCF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0B6C01"/>
    <w:multiLevelType w:val="hybridMultilevel"/>
    <w:tmpl w:val="58589C0E"/>
    <w:lvl w:ilvl="0" w:tplc="4C1A171E">
      <w:start w:val="1"/>
      <w:numFmt w:val="bullet"/>
      <w:lvlText w:val="•"/>
      <w:lvlJc w:val="left"/>
      <w:pPr>
        <w:tabs>
          <w:tab w:val="num" w:pos="720"/>
        </w:tabs>
        <w:ind w:left="720" w:hanging="360"/>
      </w:pPr>
      <w:rPr>
        <w:rFonts w:ascii="Arial" w:hAnsi="Arial" w:hint="default"/>
      </w:rPr>
    </w:lvl>
    <w:lvl w:ilvl="1" w:tplc="32DCA30A" w:tentative="1">
      <w:start w:val="1"/>
      <w:numFmt w:val="bullet"/>
      <w:lvlText w:val="•"/>
      <w:lvlJc w:val="left"/>
      <w:pPr>
        <w:tabs>
          <w:tab w:val="num" w:pos="1440"/>
        </w:tabs>
        <w:ind w:left="1440" w:hanging="360"/>
      </w:pPr>
      <w:rPr>
        <w:rFonts w:ascii="Arial" w:hAnsi="Arial" w:hint="default"/>
      </w:rPr>
    </w:lvl>
    <w:lvl w:ilvl="2" w:tplc="58D699E8" w:tentative="1">
      <w:start w:val="1"/>
      <w:numFmt w:val="bullet"/>
      <w:lvlText w:val="•"/>
      <w:lvlJc w:val="left"/>
      <w:pPr>
        <w:tabs>
          <w:tab w:val="num" w:pos="2160"/>
        </w:tabs>
        <w:ind w:left="2160" w:hanging="360"/>
      </w:pPr>
      <w:rPr>
        <w:rFonts w:ascii="Arial" w:hAnsi="Arial" w:hint="default"/>
      </w:rPr>
    </w:lvl>
    <w:lvl w:ilvl="3" w:tplc="BE88EC60" w:tentative="1">
      <w:start w:val="1"/>
      <w:numFmt w:val="bullet"/>
      <w:lvlText w:val="•"/>
      <w:lvlJc w:val="left"/>
      <w:pPr>
        <w:tabs>
          <w:tab w:val="num" w:pos="2880"/>
        </w:tabs>
        <w:ind w:left="2880" w:hanging="360"/>
      </w:pPr>
      <w:rPr>
        <w:rFonts w:ascii="Arial" w:hAnsi="Arial" w:hint="default"/>
      </w:rPr>
    </w:lvl>
    <w:lvl w:ilvl="4" w:tplc="E182BD40" w:tentative="1">
      <w:start w:val="1"/>
      <w:numFmt w:val="bullet"/>
      <w:lvlText w:val="•"/>
      <w:lvlJc w:val="left"/>
      <w:pPr>
        <w:tabs>
          <w:tab w:val="num" w:pos="3600"/>
        </w:tabs>
        <w:ind w:left="3600" w:hanging="360"/>
      </w:pPr>
      <w:rPr>
        <w:rFonts w:ascii="Arial" w:hAnsi="Arial" w:hint="default"/>
      </w:rPr>
    </w:lvl>
    <w:lvl w:ilvl="5" w:tplc="B09850EA" w:tentative="1">
      <w:start w:val="1"/>
      <w:numFmt w:val="bullet"/>
      <w:lvlText w:val="•"/>
      <w:lvlJc w:val="left"/>
      <w:pPr>
        <w:tabs>
          <w:tab w:val="num" w:pos="4320"/>
        </w:tabs>
        <w:ind w:left="4320" w:hanging="360"/>
      </w:pPr>
      <w:rPr>
        <w:rFonts w:ascii="Arial" w:hAnsi="Arial" w:hint="default"/>
      </w:rPr>
    </w:lvl>
    <w:lvl w:ilvl="6" w:tplc="83664FF0" w:tentative="1">
      <w:start w:val="1"/>
      <w:numFmt w:val="bullet"/>
      <w:lvlText w:val="•"/>
      <w:lvlJc w:val="left"/>
      <w:pPr>
        <w:tabs>
          <w:tab w:val="num" w:pos="5040"/>
        </w:tabs>
        <w:ind w:left="5040" w:hanging="360"/>
      </w:pPr>
      <w:rPr>
        <w:rFonts w:ascii="Arial" w:hAnsi="Arial" w:hint="default"/>
      </w:rPr>
    </w:lvl>
    <w:lvl w:ilvl="7" w:tplc="24FE7F44" w:tentative="1">
      <w:start w:val="1"/>
      <w:numFmt w:val="bullet"/>
      <w:lvlText w:val="•"/>
      <w:lvlJc w:val="left"/>
      <w:pPr>
        <w:tabs>
          <w:tab w:val="num" w:pos="5760"/>
        </w:tabs>
        <w:ind w:left="5760" w:hanging="360"/>
      </w:pPr>
      <w:rPr>
        <w:rFonts w:ascii="Arial" w:hAnsi="Arial" w:hint="default"/>
      </w:rPr>
    </w:lvl>
    <w:lvl w:ilvl="8" w:tplc="F3ACC6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FB5BE6"/>
    <w:multiLevelType w:val="hybridMultilevel"/>
    <w:tmpl w:val="A198EB44"/>
    <w:lvl w:ilvl="0" w:tplc="2B466504">
      <w:start w:val="1"/>
      <w:numFmt w:val="bullet"/>
      <w:lvlText w:val="•"/>
      <w:lvlJc w:val="left"/>
      <w:pPr>
        <w:tabs>
          <w:tab w:val="num" w:pos="720"/>
        </w:tabs>
        <w:ind w:left="720" w:hanging="360"/>
      </w:pPr>
      <w:rPr>
        <w:rFonts w:ascii="Arial" w:hAnsi="Arial" w:hint="default"/>
      </w:rPr>
    </w:lvl>
    <w:lvl w:ilvl="1" w:tplc="B7CC896A" w:tentative="1">
      <w:start w:val="1"/>
      <w:numFmt w:val="bullet"/>
      <w:lvlText w:val="•"/>
      <w:lvlJc w:val="left"/>
      <w:pPr>
        <w:tabs>
          <w:tab w:val="num" w:pos="1440"/>
        </w:tabs>
        <w:ind w:left="1440" w:hanging="360"/>
      </w:pPr>
      <w:rPr>
        <w:rFonts w:ascii="Arial" w:hAnsi="Arial" w:hint="default"/>
      </w:rPr>
    </w:lvl>
    <w:lvl w:ilvl="2" w:tplc="48AE90CA" w:tentative="1">
      <w:start w:val="1"/>
      <w:numFmt w:val="bullet"/>
      <w:lvlText w:val="•"/>
      <w:lvlJc w:val="left"/>
      <w:pPr>
        <w:tabs>
          <w:tab w:val="num" w:pos="2160"/>
        </w:tabs>
        <w:ind w:left="2160" w:hanging="360"/>
      </w:pPr>
      <w:rPr>
        <w:rFonts w:ascii="Arial" w:hAnsi="Arial" w:hint="default"/>
      </w:rPr>
    </w:lvl>
    <w:lvl w:ilvl="3" w:tplc="0616FD86" w:tentative="1">
      <w:start w:val="1"/>
      <w:numFmt w:val="bullet"/>
      <w:lvlText w:val="•"/>
      <w:lvlJc w:val="left"/>
      <w:pPr>
        <w:tabs>
          <w:tab w:val="num" w:pos="2880"/>
        </w:tabs>
        <w:ind w:left="2880" w:hanging="360"/>
      </w:pPr>
      <w:rPr>
        <w:rFonts w:ascii="Arial" w:hAnsi="Arial" w:hint="default"/>
      </w:rPr>
    </w:lvl>
    <w:lvl w:ilvl="4" w:tplc="AB14A7F4" w:tentative="1">
      <w:start w:val="1"/>
      <w:numFmt w:val="bullet"/>
      <w:lvlText w:val="•"/>
      <w:lvlJc w:val="left"/>
      <w:pPr>
        <w:tabs>
          <w:tab w:val="num" w:pos="3600"/>
        </w:tabs>
        <w:ind w:left="3600" w:hanging="360"/>
      </w:pPr>
      <w:rPr>
        <w:rFonts w:ascii="Arial" w:hAnsi="Arial" w:hint="default"/>
      </w:rPr>
    </w:lvl>
    <w:lvl w:ilvl="5" w:tplc="BE64959C" w:tentative="1">
      <w:start w:val="1"/>
      <w:numFmt w:val="bullet"/>
      <w:lvlText w:val="•"/>
      <w:lvlJc w:val="left"/>
      <w:pPr>
        <w:tabs>
          <w:tab w:val="num" w:pos="4320"/>
        </w:tabs>
        <w:ind w:left="4320" w:hanging="360"/>
      </w:pPr>
      <w:rPr>
        <w:rFonts w:ascii="Arial" w:hAnsi="Arial" w:hint="default"/>
      </w:rPr>
    </w:lvl>
    <w:lvl w:ilvl="6" w:tplc="1020DF78" w:tentative="1">
      <w:start w:val="1"/>
      <w:numFmt w:val="bullet"/>
      <w:lvlText w:val="•"/>
      <w:lvlJc w:val="left"/>
      <w:pPr>
        <w:tabs>
          <w:tab w:val="num" w:pos="5040"/>
        </w:tabs>
        <w:ind w:left="5040" w:hanging="360"/>
      </w:pPr>
      <w:rPr>
        <w:rFonts w:ascii="Arial" w:hAnsi="Arial" w:hint="default"/>
      </w:rPr>
    </w:lvl>
    <w:lvl w:ilvl="7" w:tplc="8CBC801C" w:tentative="1">
      <w:start w:val="1"/>
      <w:numFmt w:val="bullet"/>
      <w:lvlText w:val="•"/>
      <w:lvlJc w:val="left"/>
      <w:pPr>
        <w:tabs>
          <w:tab w:val="num" w:pos="5760"/>
        </w:tabs>
        <w:ind w:left="5760" w:hanging="360"/>
      </w:pPr>
      <w:rPr>
        <w:rFonts w:ascii="Arial" w:hAnsi="Arial" w:hint="default"/>
      </w:rPr>
    </w:lvl>
    <w:lvl w:ilvl="8" w:tplc="233899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703A17"/>
    <w:multiLevelType w:val="multilevel"/>
    <w:tmpl w:val="ABCC4EF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
  </w:num>
  <w:num w:numId="4">
    <w:abstractNumId w:val="0"/>
  </w:num>
  <w:num w:numId="5">
    <w:abstractNumId w:val="10"/>
  </w:num>
  <w:num w:numId="6">
    <w:abstractNumId w:val="3"/>
  </w:num>
  <w:num w:numId="7">
    <w:abstractNumId w:val="11"/>
  </w:num>
  <w:num w:numId="8">
    <w:abstractNumId w:val="5"/>
  </w:num>
  <w:num w:numId="9">
    <w:abstractNumId w:val="7"/>
  </w:num>
  <w:num w:numId="10">
    <w:abstractNumId w:val="6"/>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B5C5E"/>
    <w:rsid w:val="00007211"/>
    <w:rsid w:val="00011197"/>
    <w:rsid w:val="0002321F"/>
    <w:rsid w:val="000343A9"/>
    <w:rsid w:val="00042449"/>
    <w:rsid w:val="0006227B"/>
    <w:rsid w:val="00066D02"/>
    <w:rsid w:val="000C0314"/>
    <w:rsid w:val="000E1057"/>
    <w:rsid w:val="00101C3E"/>
    <w:rsid w:val="00122C0F"/>
    <w:rsid w:val="0017687A"/>
    <w:rsid w:val="001818BE"/>
    <w:rsid w:val="001869EF"/>
    <w:rsid w:val="00195D31"/>
    <w:rsid w:val="001B7053"/>
    <w:rsid w:val="001E65F4"/>
    <w:rsid w:val="001F446B"/>
    <w:rsid w:val="00204A17"/>
    <w:rsid w:val="00214BED"/>
    <w:rsid w:val="0026070E"/>
    <w:rsid w:val="002716C2"/>
    <w:rsid w:val="00281D46"/>
    <w:rsid w:val="00294CBC"/>
    <w:rsid w:val="002B5F6F"/>
    <w:rsid w:val="002B7881"/>
    <w:rsid w:val="002D0B7A"/>
    <w:rsid w:val="002E13E4"/>
    <w:rsid w:val="002E4B69"/>
    <w:rsid w:val="002F2B6A"/>
    <w:rsid w:val="003533B6"/>
    <w:rsid w:val="0037790D"/>
    <w:rsid w:val="00385756"/>
    <w:rsid w:val="0039486A"/>
    <w:rsid w:val="003D16D5"/>
    <w:rsid w:val="003D7E30"/>
    <w:rsid w:val="003E2E1D"/>
    <w:rsid w:val="003F567F"/>
    <w:rsid w:val="00403AB0"/>
    <w:rsid w:val="00415C37"/>
    <w:rsid w:val="00416D9E"/>
    <w:rsid w:val="00444E4C"/>
    <w:rsid w:val="00456824"/>
    <w:rsid w:val="0047035A"/>
    <w:rsid w:val="0047794D"/>
    <w:rsid w:val="004A3D63"/>
    <w:rsid w:val="004C0FB2"/>
    <w:rsid w:val="004D6EA5"/>
    <w:rsid w:val="0050013F"/>
    <w:rsid w:val="00516CDD"/>
    <w:rsid w:val="00524D62"/>
    <w:rsid w:val="005278B5"/>
    <w:rsid w:val="00537539"/>
    <w:rsid w:val="00566528"/>
    <w:rsid w:val="00566E6B"/>
    <w:rsid w:val="005A1D1E"/>
    <w:rsid w:val="00602210"/>
    <w:rsid w:val="006110F7"/>
    <w:rsid w:val="00626ADA"/>
    <w:rsid w:val="006617D7"/>
    <w:rsid w:val="0067630B"/>
    <w:rsid w:val="00684013"/>
    <w:rsid w:val="007106A3"/>
    <w:rsid w:val="00737022"/>
    <w:rsid w:val="00755D2C"/>
    <w:rsid w:val="00791253"/>
    <w:rsid w:val="007C170F"/>
    <w:rsid w:val="007C4D41"/>
    <w:rsid w:val="007C6BE4"/>
    <w:rsid w:val="007D14B2"/>
    <w:rsid w:val="007F32E8"/>
    <w:rsid w:val="0080396A"/>
    <w:rsid w:val="008154F7"/>
    <w:rsid w:val="0082716D"/>
    <w:rsid w:val="008438EC"/>
    <w:rsid w:val="00846004"/>
    <w:rsid w:val="008A4E5F"/>
    <w:rsid w:val="008A6A82"/>
    <w:rsid w:val="008B69CD"/>
    <w:rsid w:val="008C67DC"/>
    <w:rsid w:val="008D4191"/>
    <w:rsid w:val="008F157F"/>
    <w:rsid w:val="00932403"/>
    <w:rsid w:val="00933708"/>
    <w:rsid w:val="009B1F4F"/>
    <w:rsid w:val="009B23BE"/>
    <w:rsid w:val="009E6D04"/>
    <w:rsid w:val="00A14CB4"/>
    <w:rsid w:val="00A21110"/>
    <w:rsid w:val="00A31824"/>
    <w:rsid w:val="00A3625E"/>
    <w:rsid w:val="00A36555"/>
    <w:rsid w:val="00A52416"/>
    <w:rsid w:val="00A61490"/>
    <w:rsid w:val="00A64D9D"/>
    <w:rsid w:val="00A7227E"/>
    <w:rsid w:val="00A85F25"/>
    <w:rsid w:val="00AC32AD"/>
    <w:rsid w:val="00AD396C"/>
    <w:rsid w:val="00AD493D"/>
    <w:rsid w:val="00B2361D"/>
    <w:rsid w:val="00B304CE"/>
    <w:rsid w:val="00B32AE6"/>
    <w:rsid w:val="00B42A7D"/>
    <w:rsid w:val="00B93C56"/>
    <w:rsid w:val="00B93F43"/>
    <w:rsid w:val="00BB792E"/>
    <w:rsid w:val="00BC6003"/>
    <w:rsid w:val="00BD162C"/>
    <w:rsid w:val="00BD2781"/>
    <w:rsid w:val="00BE7492"/>
    <w:rsid w:val="00BF72D2"/>
    <w:rsid w:val="00C22548"/>
    <w:rsid w:val="00C24F41"/>
    <w:rsid w:val="00C53144"/>
    <w:rsid w:val="00C569C0"/>
    <w:rsid w:val="00C81416"/>
    <w:rsid w:val="00C92B0D"/>
    <w:rsid w:val="00CB5C5E"/>
    <w:rsid w:val="00CC4BBC"/>
    <w:rsid w:val="00CC589A"/>
    <w:rsid w:val="00CF02F1"/>
    <w:rsid w:val="00D113D9"/>
    <w:rsid w:val="00D27227"/>
    <w:rsid w:val="00D54540"/>
    <w:rsid w:val="00D60CDA"/>
    <w:rsid w:val="00D82618"/>
    <w:rsid w:val="00DA1C5F"/>
    <w:rsid w:val="00DC0998"/>
    <w:rsid w:val="00DF3785"/>
    <w:rsid w:val="00DF5358"/>
    <w:rsid w:val="00EB0289"/>
    <w:rsid w:val="00EB3289"/>
    <w:rsid w:val="00EC7A89"/>
    <w:rsid w:val="00EE5626"/>
    <w:rsid w:val="00EE7114"/>
    <w:rsid w:val="00F05C65"/>
    <w:rsid w:val="00FB35C7"/>
    <w:rsid w:val="00FC2022"/>
    <w:rsid w:val="00FD2C13"/>
    <w:rsid w:val="00FE62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0BE"/>
  <w15:docId w15:val="{2A5EFD00-8FAB-44B4-9EE7-3C53773A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35C7"/>
    <w:pPr>
      <w:suppressAutoHyphens/>
      <w:spacing w:after="200" w:line="276" w:lineRule="auto"/>
    </w:pPr>
    <w:rPr>
      <w:rFonts w:ascii="Calibri" w:eastAsia="Calibri" w:hAnsi="Calibri" w:cs="Calibri"/>
      <w:sz w:val="22"/>
      <w:szCs w:val="22"/>
      <w:lang w:bidi="ar-SA"/>
    </w:rPr>
  </w:style>
  <w:style w:type="paragraph" w:styleId="Nadpis1">
    <w:name w:val="heading 1"/>
    <w:basedOn w:val="Normln"/>
    <w:next w:val="Normln"/>
    <w:qFormat/>
    <w:rsid w:val="00FB35C7"/>
    <w:pPr>
      <w:keepNext/>
      <w:numPr>
        <w:numId w:val="1"/>
      </w:numPr>
      <w:spacing w:before="240" w:after="60"/>
      <w:outlineLvl w:val="0"/>
    </w:pPr>
    <w:rPr>
      <w:rFonts w:ascii="Cambria" w:eastAsia="Times New Roman" w:hAnsi="Cambria" w:cs="Times New Roman"/>
      <w:b/>
      <w:bCs/>
      <w:kern w:val="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FB35C7"/>
  </w:style>
  <w:style w:type="character" w:customStyle="1" w:styleId="WW8Num1z1">
    <w:name w:val="WW8Num1z1"/>
    <w:qFormat/>
    <w:rsid w:val="00FB35C7"/>
  </w:style>
  <w:style w:type="character" w:customStyle="1" w:styleId="WW8Num1z2">
    <w:name w:val="WW8Num1z2"/>
    <w:qFormat/>
    <w:rsid w:val="00FB35C7"/>
  </w:style>
  <w:style w:type="character" w:customStyle="1" w:styleId="WW8Num1z3">
    <w:name w:val="WW8Num1z3"/>
    <w:qFormat/>
    <w:rsid w:val="00FB35C7"/>
  </w:style>
  <w:style w:type="character" w:customStyle="1" w:styleId="WW8Num1z4">
    <w:name w:val="WW8Num1z4"/>
    <w:qFormat/>
    <w:rsid w:val="00FB35C7"/>
  </w:style>
  <w:style w:type="character" w:customStyle="1" w:styleId="WW8Num1z5">
    <w:name w:val="WW8Num1z5"/>
    <w:qFormat/>
    <w:rsid w:val="00FB35C7"/>
  </w:style>
  <w:style w:type="character" w:customStyle="1" w:styleId="WW8Num1z6">
    <w:name w:val="WW8Num1z6"/>
    <w:qFormat/>
    <w:rsid w:val="00FB35C7"/>
  </w:style>
  <w:style w:type="character" w:customStyle="1" w:styleId="WW8Num1z7">
    <w:name w:val="WW8Num1z7"/>
    <w:qFormat/>
    <w:rsid w:val="00FB35C7"/>
  </w:style>
  <w:style w:type="character" w:customStyle="1" w:styleId="WW8Num1z8">
    <w:name w:val="WW8Num1z8"/>
    <w:qFormat/>
    <w:rsid w:val="00FB35C7"/>
  </w:style>
  <w:style w:type="character" w:customStyle="1" w:styleId="WW8Num2z0">
    <w:name w:val="WW8Num2z0"/>
    <w:qFormat/>
    <w:rsid w:val="00FB35C7"/>
    <w:rPr>
      <w:rFonts w:ascii="Arial" w:hAnsi="Arial" w:cs="Arial"/>
    </w:rPr>
  </w:style>
  <w:style w:type="character" w:customStyle="1" w:styleId="WW8Num3z0">
    <w:name w:val="WW8Num3z0"/>
    <w:qFormat/>
    <w:rsid w:val="00FB35C7"/>
    <w:rPr>
      <w:rFonts w:ascii="Arial" w:hAnsi="Arial" w:cs="Arial"/>
    </w:rPr>
  </w:style>
  <w:style w:type="character" w:customStyle="1" w:styleId="WW8Num4z0">
    <w:name w:val="WW8Num4z0"/>
    <w:qFormat/>
    <w:rsid w:val="00FB35C7"/>
    <w:rPr>
      <w:rFonts w:ascii="Arial" w:hAnsi="Arial" w:cs="Arial"/>
    </w:rPr>
  </w:style>
  <w:style w:type="character" w:customStyle="1" w:styleId="WW8Num5z0">
    <w:name w:val="WW8Num5z0"/>
    <w:qFormat/>
    <w:rsid w:val="00FB35C7"/>
    <w:rPr>
      <w:rFonts w:ascii="Arial" w:hAnsi="Arial" w:cs="Arial"/>
    </w:rPr>
  </w:style>
  <w:style w:type="character" w:customStyle="1" w:styleId="WW8Num6z0">
    <w:name w:val="WW8Num6z0"/>
    <w:qFormat/>
    <w:rsid w:val="00FB35C7"/>
    <w:rPr>
      <w:rFonts w:ascii="Arial" w:hAnsi="Arial" w:cs="Arial"/>
    </w:rPr>
  </w:style>
  <w:style w:type="character" w:customStyle="1" w:styleId="WW8Num7z0">
    <w:name w:val="WW8Num7z0"/>
    <w:qFormat/>
    <w:rsid w:val="00FB35C7"/>
    <w:rPr>
      <w:rFonts w:ascii="Arial" w:hAnsi="Arial" w:cs="Arial"/>
    </w:rPr>
  </w:style>
  <w:style w:type="character" w:customStyle="1" w:styleId="WW8Num8z0">
    <w:name w:val="WW8Num8z0"/>
    <w:qFormat/>
    <w:rsid w:val="00FB35C7"/>
    <w:rPr>
      <w:rFonts w:ascii="Arial" w:hAnsi="Arial" w:cs="Arial"/>
    </w:rPr>
  </w:style>
  <w:style w:type="character" w:customStyle="1" w:styleId="WW8Num9z0">
    <w:name w:val="WW8Num9z0"/>
    <w:qFormat/>
    <w:rsid w:val="00FB35C7"/>
    <w:rPr>
      <w:rFonts w:ascii="Arial" w:hAnsi="Arial" w:cs="Arial"/>
    </w:rPr>
  </w:style>
  <w:style w:type="character" w:customStyle="1" w:styleId="WW8Num10z0">
    <w:name w:val="WW8Num10z0"/>
    <w:qFormat/>
    <w:rsid w:val="00FB35C7"/>
    <w:rPr>
      <w:rFonts w:ascii="Arial" w:hAnsi="Arial" w:cs="Arial"/>
    </w:rPr>
  </w:style>
  <w:style w:type="character" w:customStyle="1" w:styleId="WW8Num11z0">
    <w:name w:val="WW8Num11z0"/>
    <w:qFormat/>
    <w:rsid w:val="00FB35C7"/>
    <w:rPr>
      <w:rFonts w:ascii="Arial" w:hAnsi="Arial" w:cs="Arial"/>
    </w:rPr>
  </w:style>
  <w:style w:type="character" w:customStyle="1" w:styleId="WW8Num12z0">
    <w:name w:val="WW8Num12z0"/>
    <w:qFormat/>
    <w:rsid w:val="00FB35C7"/>
    <w:rPr>
      <w:rFonts w:ascii="Symbol" w:hAnsi="Symbol" w:cs="Symbol"/>
    </w:rPr>
  </w:style>
  <w:style w:type="character" w:customStyle="1" w:styleId="WW8Num12z1">
    <w:name w:val="WW8Num12z1"/>
    <w:qFormat/>
    <w:rsid w:val="00FB35C7"/>
    <w:rPr>
      <w:rFonts w:ascii="Courier New" w:hAnsi="Courier New" w:cs="Courier New"/>
    </w:rPr>
  </w:style>
  <w:style w:type="character" w:customStyle="1" w:styleId="WW8Num12z2">
    <w:name w:val="WW8Num12z2"/>
    <w:qFormat/>
    <w:rsid w:val="00FB35C7"/>
    <w:rPr>
      <w:rFonts w:ascii="Wingdings" w:hAnsi="Wingdings" w:cs="Wingdings"/>
    </w:rPr>
  </w:style>
  <w:style w:type="character" w:customStyle="1" w:styleId="WW8Num13z0">
    <w:name w:val="WW8Num13z0"/>
    <w:qFormat/>
    <w:rsid w:val="00FB35C7"/>
    <w:rPr>
      <w:rFonts w:ascii="Arial" w:hAnsi="Arial" w:cs="Arial"/>
    </w:rPr>
  </w:style>
  <w:style w:type="character" w:customStyle="1" w:styleId="WW8Num14z0">
    <w:name w:val="WW8Num14z0"/>
    <w:qFormat/>
    <w:rsid w:val="00FB35C7"/>
    <w:rPr>
      <w:rFonts w:ascii="Arial" w:hAnsi="Arial" w:cs="Arial"/>
    </w:rPr>
  </w:style>
  <w:style w:type="character" w:customStyle="1" w:styleId="WW8Num15z0">
    <w:name w:val="WW8Num15z0"/>
    <w:qFormat/>
    <w:rsid w:val="00FB35C7"/>
    <w:rPr>
      <w:rFonts w:ascii="Arial" w:hAnsi="Arial" w:cs="Arial"/>
    </w:rPr>
  </w:style>
  <w:style w:type="character" w:customStyle="1" w:styleId="WW8Num16z0">
    <w:name w:val="WW8Num16z0"/>
    <w:qFormat/>
    <w:rsid w:val="00FB35C7"/>
    <w:rPr>
      <w:rFonts w:ascii="Symbol" w:eastAsia="Times New Roman" w:hAnsi="Symbol" w:cs="Symbol"/>
    </w:rPr>
  </w:style>
  <w:style w:type="character" w:customStyle="1" w:styleId="WW8Num16z1">
    <w:name w:val="WW8Num16z1"/>
    <w:qFormat/>
    <w:rsid w:val="00FB35C7"/>
    <w:rPr>
      <w:rFonts w:ascii="Courier New" w:hAnsi="Courier New" w:cs="Courier New"/>
    </w:rPr>
  </w:style>
  <w:style w:type="character" w:customStyle="1" w:styleId="WW8Num16z2">
    <w:name w:val="WW8Num16z2"/>
    <w:qFormat/>
    <w:rsid w:val="00FB35C7"/>
    <w:rPr>
      <w:rFonts w:ascii="Wingdings" w:hAnsi="Wingdings" w:cs="Wingdings"/>
    </w:rPr>
  </w:style>
  <w:style w:type="character" w:customStyle="1" w:styleId="WW8Num17z0">
    <w:name w:val="WW8Num17z0"/>
    <w:qFormat/>
    <w:rsid w:val="00FB35C7"/>
    <w:rPr>
      <w:rFonts w:ascii="Arial" w:hAnsi="Arial" w:cs="Arial"/>
    </w:rPr>
  </w:style>
  <w:style w:type="character" w:customStyle="1" w:styleId="WW8Num18z0">
    <w:name w:val="WW8Num18z0"/>
    <w:qFormat/>
    <w:rsid w:val="00FB35C7"/>
  </w:style>
  <w:style w:type="character" w:customStyle="1" w:styleId="WW8Num18z1">
    <w:name w:val="WW8Num18z1"/>
    <w:qFormat/>
    <w:rsid w:val="00FB35C7"/>
  </w:style>
  <w:style w:type="character" w:customStyle="1" w:styleId="WW8Num18z2">
    <w:name w:val="WW8Num18z2"/>
    <w:qFormat/>
    <w:rsid w:val="00FB35C7"/>
  </w:style>
  <w:style w:type="character" w:customStyle="1" w:styleId="WW8Num18z3">
    <w:name w:val="WW8Num18z3"/>
    <w:qFormat/>
    <w:rsid w:val="00FB35C7"/>
  </w:style>
  <w:style w:type="character" w:customStyle="1" w:styleId="WW8Num18z4">
    <w:name w:val="WW8Num18z4"/>
    <w:qFormat/>
    <w:rsid w:val="00FB35C7"/>
  </w:style>
  <w:style w:type="character" w:customStyle="1" w:styleId="WW8Num18z5">
    <w:name w:val="WW8Num18z5"/>
    <w:qFormat/>
    <w:rsid w:val="00FB35C7"/>
  </w:style>
  <w:style w:type="character" w:customStyle="1" w:styleId="WW8Num18z6">
    <w:name w:val="WW8Num18z6"/>
    <w:qFormat/>
    <w:rsid w:val="00FB35C7"/>
  </w:style>
  <w:style w:type="character" w:customStyle="1" w:styleId="WW8Num18z7">
    <w:name w:val="WW8Num18z7"/>
    <w:qFormat/>
    <w:rsid w:val="00FB35C7"/>
  </w:style>
  <w:style w:type="character" w:customStyle="1" w:styleId="WW8Num18z8">
    <w:name w:val="WW8Num18z8"/>
    <w:qFormat/>
    <w:rsid w:val="00FB35C7"/>
  </w:style>
  <w:style w:type="character" w:customStyle="1" w:styleId="WW8Num19z0">
    <w:name w:val="WW8Num19z0"/>
    <w:qFormat/>
    <w:rsid w:val="00FB35C7"/>
    <w:rPr>
      <w:rFonts w:ascii="Symbol" w:hAnsi="Symbol" w:cs="Symbol"/>
    </w:rPr>
  </w:style>
  <w:style w:type="character" w:customStyle="1" w:styleId="WW8Num19z1">
    <w:name w:val="WW8Num19z1"/>
    <w:qFormat/>
    <w:rsid w:val="00FB35C7"/>
    <w:rPr>
      <w:rFonts w:ascii="Courier New" w:hAnsi="Courier New" w:cs="Courier New"/>
    </w:rPr>
  </w:style>
  <w:style w:type="character" w:customStyle="1" w:styleId="WW8Num19z2">
    <w:name w:val="WW8Num19z2"/>
    <w:qFormat/>
    <w:rsid w:val="00FB35C7"/>
    <w:rPr>
      <w:rFonts w:ascii="Wingdings" w:hAnsi="Wingdings" w:cs="Wingdings"/>
    </w:rPr>
  </w:style>
  <w:style w:type="character" w:customStyle="1" w:styleId="WW8Num20z0">
    <w:name w:val="WW8Num20z0"/>
    <w:qFormat/>
    <w:rsid w:val="00FB35C7"/>
    <w:rPr>
      <w:rFonts w:ascii="Arial" w:hAnsi="Arial" w:cs="Arial"/>
    </w:rPr>
  </w:style>
  <w:style w:type="character" w:customStyle="1" w:styleId="WW8Num21z0">
    <w:name w:val="WW8Num21z0"/>
    <w:qFormat/>
    <w:rsid w:val="00FB35C7"/>
    <w:rPr>
      <w:rFonts w:ascii="Arial" w:eastAsia="Times New Roman" w:hAnsi="Arial" w:cs="Arial"/>
      <w:color w:val="000000"/>
      <w:kern w:val="2"/>
      <w:lang w:eastAsia="cs-CZ"/>
    </w:rPr>
  </w:style>
  <w:style w:type="character" w:customStyle="1" w:styleId="WW8Num22z0">
    <w:name w:val="WW8Num22z0"/>
    <w:qFormat/>
    <w:rsid w:val="00FB35C7"/>
    <w:rPr>
      <w:rFonts w:ascii="Symbol" w:hAnsi="Symbol" w:cs="Symbol"/>
    </w:rPr>
  </w:style>
  <w:style w:type="character" w:customStyle="1" w:styleId="WW8Num22z1">
    <w:name w:val="WW8Num22z1"/>
    <w:qFormat/>
    <w:rsid w:val="00FB35C7"/>
    <w:rPr>
      <w:rFonts w:ascii="Courier New" w:hAnsi="Courier New" w:cs="Courier New"/>
    </w:rPr>
  </w:style>
  <w:style w:type="character" w:customStyle="1" w:styleId="WW8Num22z2">
    <w:name w:val="WW8Num22z2"/>
    <w:qFormat/>
    <w:rsid w:val="00FB35C7"/>
    <w:rPr>
      <w:rFonts w:ascii="Wingdings" w:hAnsi="Wingdings" w:cs="Wingdings"/>
    </w:rPr>
  </w:style>
  <w:style w:type="character" w:customStyle="1" w:styleId="WW8Num23z0">
    <w:name w:val="WW8Num23z0"/>
    <w:qFormat/>
    <w:rsid w:val="00FB35C7"/>
    <w:rPr>
      <w:rFonts w:ascii="Symbol" w:hAnsi="Symbol" w:cs="Symbol"/>
    </w:rPr>
  </w:style>
  <w:style w:type="character" w:customStyle="1" w:styleId="WW8Num23z1">
    <w:name w:val="WW8Num23z1"/>
    <w:qFormat/>
    <w:rsid w:val="00FB35C7"/>
    <w:rPr>
      <w:rFonts w:ascii="Courier New" w:hAnsi="Courier New" w:cs="Courier New"/>
    </w:rPr>
  </w:style>
  <w:style w:type="character" w:customStyle="1" w:styleId="WW8Num23z2">
    <w:name w:val="WW8Num23z2"/>
    <w:qFormat/>
    <w:rsid w:val="00FB35C7"/>
    <w:rPr>
      <w:rFonts w:ascii="Wingdings" w:hAnsi="Wingdings" w:cs="Wingdings"/>
    </w:rPr>
  </w:style>
  <w:style w:type="character" w:customStyle="1" w:styleId="WW8Num24z0">
    <w:name w:val="WW8Num24z0"/>
    <w:qFormat/>
    <w:rsid w:val="00FB35C7"/>
    <w:rPr>
      <w:rFonts w:ascii="Arial" w:hAnsi="Arial" w:cs="Arial"/>
    </w:rPr>
  </w:style>
  <w:style w:type="character" w:customStyle="1" w:styleId="WW8Num25z0">
    <w:name w:val="WW8Num25z0"/>
    <w:qFormat/>
    <w:rsid w:val="00FB35C7"/>
    <w:rPr>
      <w:rFonts w:ascii="Arial" w:hAnsi="Arial" w:cs="Arial"/>
    </w:rPr>
  </w:style>
  <w:style w:type="character" w:customStyle="1" w:styleId="WW8Num26z0">
    <w:name w:val="WW8Num26z0"/>
    <w:qFormat/>
    <w:rsid w:val="00FB35C7"/>
    <w:rPr>
      <w:rFonts w:ascii="Symbol" w:hAnsi="Symbol" w:cs="Symbol"/>
    </w:rPr>
  </w:style>
  <w:style w:type="character" w:customStyle="1" w:styleId="WW8Num26z1">
    <w:name w:val="WW8Num26z1"/>
    <w:qFormat/>
    <w:rsid w:val="00FB35C7"/>
    <w:rPr>
      <w:rFonts w:ascii="Courier New" w:hAnsi="Courier New" w:cs="Courier New"/>
    </w:rPr>
  </w:style>
  <w:style w:type="character" w:customStyle="1" w:styleId="WW8Num26z2">
    <w:name w:val="WW8Num26z2"/>
    <w:qFormat/>
    <w:rsid w:val="00FB35C7"/>
    <w:rPr>
      <w:rFonts w:ascii="Wingdings" w:hAnsi="Wingdings" w:cs="Wingdings"/>
    </w:rPr>
  </w:style>
  <w:style w:type="character" w:customStyle="1" w:styleId="WW8Num27z0">
    <w:name w:val="WW8Num27z0"/>
    <w:qFormat/>
    <w:rsid w:val="00FB35C7"/>
    <w:rPr>
      <w:rFonts w:ascii="Arial" w:hAnsi="Arial" w:cs="Arial"/>
    </w:rPr>
  </w:style>
  <w:style w:type="character" w:customStyle="1" w:styleId="WW8Num2z1">
    <w:name w:val="WW8Num2z1"/>
    <w:qFormat/>
    <w:rsid w:val="00FB35C7"/>
  </w:style>
  <w:style w:type="character" w:customStyle="1" w:styleId="WW8Num2z2">
    <w:name w:val="WW8Num2z2"/>
    <w:qFormat/>
    <w:rsid w:val="00FB35C7"/>
  </w:style>
  <w:style w:type="character" w:customStyle="1" w:styleId="WW8Num2z3">
    <w:name w:val="WW8Num2z3"/>
    <w:qFormat/>
    <w:rsid w:val="00FB35C7"/>
  </w:style>
  <w:style w:type="character" w:customStyle="1" w:styleId="WW8Num2z4">
    <w:name w:val="WW8Num2z4"/>
    <w:qFormat/>
    <w:rsid w:val="00FB35C7"/>
  </w:style>
  <w:style w:type="character" w:customStyle="1" w:styleId="WW8Num2z5">
    <w:name w:val="WW8Num2z5"/>
    <w:qFormat/>
    <w:rsid w:val="00FB35C7"/>
  </w:style>
  <w:style w:type="character" w:customStyle="1" w:styleId="WW8Num2z6">
    <w:name w:val="WW8Num2z6"/>
    <w:qFormat/>
    <w:rsid w:val="00FB35C7"/>
  </w:style>
  <w:style w:type="character" w:customStyle="1" w:styleId="WW8Num2z7">
    <w:name w:val="WW8Num2z7"/>
    <w:qFormat/>
    <w:rsid w:val="00FB35C7"/>
  </w:style>
  <w:style w:type="character" w:customStyle="1" w:styleId="WW8Num2z8">
    <w:name w:val="WW8Num2z8"/>
    <w:qFormat/>
    <w:rsid w:val="00FB35C7"/>
  </w:style>
  <w:style w:type="character" w:customStyle="1" w:styleId="WW8Num3z1">
    <w:name w:val="WW8Num3z1"/>
    <w:qFormat/>
    <w:rsid w:val="00FB35C7"/>
  </w:style>
  <w:style w:type="character" w:customStyle="1" w:styleId="WW8Num3z2">
    <w:name w:val="WW8Num3z2"/>
    <w:qFormat/>
    <w:rsid w:val="00FB35C7"/>
  </w:style>
  <w:style w:type="character" w:customStyle="1" w:styleId="WW8Num3z3">
    <w:name w:val="WW8Num3z3"/>
    <w:qFormat/>
    <w:rsid w:val="00FB35C7"/>
  </w:style>
  <w:style w:type="character" w:customStyle="1" w:styleId="WW8Num3z4">
    <w:name w:val="WW8Num3z4"/>
    <w:qFormat/>
    <w:rsid w:val="00FB35C7"/>
  </w:style>
  <w:style w:type="character" w:customStyle="1" w:styleId="WW8Num3z5">
    <w:name w:val="WW8Num3z5"/>
    <w:qFormat/>
    <w:rsid w:val="00FB35C7"/>
  </w:style>
  <w:style w:type="character" w:customStyle="1" w:styleId="WW8Num3z6">
    <w:name w:val="WW8Num3z6"/>
    <w:qFormat/>
    <w:rsid w:val="00FB35C7"/>
  </w:style>
  <w:style w:type="character" w:customStyle="1" w:styleId="WW8Num3z7">
    <w:name w:val="WW8Num3z7"/>
    <w:qFormat/>
    <w:rsid w:val="00FB35C7"/>
  </w:style>
  <w:style w:type="character" w:customStyle="1" w:styleId="WW8Num3z8">
    <w:name w:val="WW8Num3z8"/>
    <w:qFormat/>
    <w:rsid w:val="00FB35C7"/>
  </w:style>
  <w:style w:type="character" w:customStyle="1" w:styleId="WW8Num5z1">
    <w:name w:val="WW8Num5z1"/>
    <w:qFormat/>
    <w:rsid w:val="00FB35C7"/>
  </w:style>
  <w:style w:type="character" w:customStyle="1" w:styleId="WW8Num5z2">
    <w:name w:val="WW8Num5z2"/>
    <w:qFormat/>
    <w:rsid w:val="00FB35C7"/>
  </w:style>
  <w:style w:type="character" w:customStyle="1" w:styleId="WW8Num5z3">
    <w:name w:val="WW8Num5z3"/>
    <w:qFormat/>
    <w:rsid w:val="00FB35C7"/>
  </w:style>
  <w:style w:type="character" w:customStyle="1" w:styleId="WW8Num5z4">
    <w:name w:val="WW8Num5z4"/>
    <w:qFormat/>
    <w:rsid w:val="00FB35C7"/>
  </w:style>
  <w:style w:type="character" w:customStyle="1" w:styleId="WW8Num5z5">
    <w:name w:val="WW8Num5z5"/>
    <w:qFormat/>
    <w:rsid w:val="00FB35C7"/>
  </w:style>
  <w:style w:type="character" w:customStyle="1" w:styleId="WW8Num5z6">
    <w:name w:val="WW8Num5z6"/>
    <w:qFormat/>
    <w:rsid w:val="00FB35C7"/>
  </w:style>
  <w:style w:type="character" w:customStyle="1" w:styleId="WW8Num5z7">
    <w:name w:val="WW8Num5z7"/>
    <w:qFormat/>
    <w:rsid w:val="00FB35C7"/>
  </w:style>
  <w:style w:type="character" w:customStyle="1" w:styleId="WW8Num5z8">
    <w:name w:val="WW8Num5z8"/>
    <w:qFormat/>
    <w:rsid w:val="00FB35C7"/>
  </w:style>
  <w:style w:type="character" w:customStyle="1" w:styleId="WW8Num6z1">
    <w:name w:val="WW8Num6z1"/>
    <w:qFormat/>
    <w:rsid w:val="00FB35C7"/>
  </w:style>
  <w:style w:type="character" w:customStyle="1" w:styleId="WW8Num6z2">
    <w:name w:val="WW8Num6z2"/>
    <w:qFormat/>
    <w:rsid w:val="00FB35C7"/>
  </w:style>
  <w:style w:type="character" w:customStyle="1" w:styleId="WW8Num6z3">
    <w:name w:val="WW8Num6z3"/>
    <w:qFormat/>
    <w:rsid w:val="00FB35C7"/>
  </w:style>
  <w:style w:type="character" w:customStyle="1" w:styleId="WW8Num6z4">
    <w:name w:val="WW8Num6z4"/>
    <w:qFormat/>
    <w:rsid w:val="00FB35C7"/>
  </w:style>
  <w:style w:type="character" w:customStyle="1" w:styleId="WW8Num6z5">
    <w:name w:val="WW8Num6z5"/>
    <w:qFormat/>
    <w:rsid w:val="00FB35C7"/>
  </w:style>
  <w:style w:type="character" w:customStyle="1" w:styleId="WW8Num6z6">
    <w:name w:val="WW8Num6z6"/>
    <w:qFormat/>
    <w:rsid w:val="00FB35C7"/>
  </w:style>
  <w:style w:type="character" w:customStyle="1" w:styleId="WW8Num6z7">
    <w:name w:val="WW8Num6z7"/>
    <w:qFormat/>
    <w:rsid w:val="00FB35C7"/>
  </w:style>
  <w:style w:type="character" w:customStyle="1" w:styleId="WW8Num6z8">
    <w:name w:val="WW8Num6z8"/>
    <w:qFormat/>
    <w:rsid w:val="00FB35C7"/>
  </w:style>
  <w:style w:type="character" w:customStyle="1" w:styleId="WW8Num7z1">
    <w:name w:val="WW8Num7z1"/>
    <w:qFormat/>
    <w:rsid w:val="00FB35C7"/>
  </w:style>
  <w:style w:type="character" w:customStyle="1" w:styleId="WW8Num7z2">
    <w:name w:val="WW8Num7z2"/>
    <w:qFormat/>
    <w:rsid w:val="00FB35C7"/>
  </w:style>
  <w:style w:type="character" w:customStyle="1" w:styleId="WW8Num7z3">
    <w:name w:val="WW8Num7z3"/>
    <w:qFormat/>
    <w:rsid w:val="00FB35C7"/>
  </w:style>
  <w:style w:type="character" w:customStyle="1" w:styleId="WW8Num7z4">
    <w:name w:val="WW8Num7z4"/>
    <w:qFormat/>
    <w:rsid w:val="00FB35C7"/>
  </w:style>
  <w:style w:type="character" w:customStyle="1" w:styleId="WW8Num7z5">
    <w:name w:val="WW8Num7z5"/>
    <w:qFormat/>
    <w:rsid w:val="00FB35C7"/>
  </w:style>
  <w:style w:type="character" w:customStyle="1" w:styleId="WW8Num7z6">
    <w:name w:val="WW8Num7z6"/>
    <w:qFormat/>
    <w:rsid w:val="00FB35C7"/>
  </w:style>
  <w:style w:type="character" w:customStyle="1" w:styleId="WW8Num7z7">
    <w:name w:val="WW8Num7z7"/>
    <w:qFormat/>
    <w:rsid w:val="00FB35C7"/>
  </w:style>
  <w:style w:type="character" w:customStyle="1" w:styleId="WW8Num7z8">
    <w:name w:val="WW8Num7z8"/>
    <w:qFormat/>
    <w:rsid w:val="00FB35C7"/>
  </w:style>
  <w:style w:type="character" w:customStyle="1" w:styleId="WW8Num8z1">
    <w:name w:val="WW8Num8z1"/>
    <w:qFormat/>
    <w:rsid w:val="00FB35C7"/>
  </w:style>
  <w:style w:type="character" w:customStyle="1" w:styleId="WW8Num8z2">
    <w:name w:val="WW8Num8z2"/>
    <w:qFormat/>
    <w:rsid w:val="00FB35C7"/>
  </w:style>
  <w:style w:type="character" w:customStyle="1" w:styleId="WW8Num8z3">
    <w:name w:val="WW8Num8z3"/>
    <w:qFormat/>
    <w:rsid w:val="00FB35C7"/>
  </w:style>
  <w:style w:type="character" w:customStyle="1" w:styleId="WW8Num8z4">
    <w:name w:val="WW8Num8z4"/>
    <w:qFormat/>
    <w:rsid w:val="00FB35C7"/>
  </w:style>
  <w:style w:type="character" w:customStyle="1" w:styleId="WW8Num8z5">
    <w:name w:val="WW8Num8z5"/>
    <w:qFormat/>
    <w:rsid w:val="00FB35C7"/>
  </w:style>
  <w:style w:type="character" w:customStyle="1" w:styleId="WW8Num8z6">
    <w:name w:val="WW8Num8z6"/>
    <w:qFormat/>
    <w:rsid w:val="00FB35C7"/>
  </w:style>
  <w:style w:type="character" w:customStyle="1" w:styleId="WW8Num8z7">
    <w:name w:val="WW8Num8z7"/>
    <w:qFormat/>
    <w:rsid w:val="00FB35C7"/>
  </w:style>
  <w:style w:type="character" w:customStyle="1" w:styleId="WW8Num8z8">
    <w:name w:val="WW8Num8z8"/>
    <w:qFormat/>
    <w:rsid w:val="00FB35C7"/>
  </w:style>
  <w:style w:type="character" w:customStyle="1" w:styleId="WW8Num9z1">
    <w:name w:val="WW8Num9z1"/>
    <w:qFormat/>
    <w:rsid w:val="00FB35C7"/>
  </w:style>
  <w:style w:type="character" w:customStyle="1" w:styleId="WW8Num9z2">
    <w:name w:val="WW8Num9z2"/>
    <w:qFormat/>
    <w:rsid w:val="00FB35C7"/>
  </w:style>
  <w:style w:type="character" w:customStyle="1" w:styleId="WW8Num9z3">
    <w:name w:val="WW8Num9z3"/>
    <w:qFormat/>
    <w:rsid w:val="00FB35C7"/>
  </w:style>
  <w:style w:type="character" w:customStyle="1" w:styleId="WW8Num9z4">
    <w:name w:val="WW8Num9z4"/>
    <w:qFormat/>
    <w:rsid w:val="00FB35C7"/>
  </w:style>
  <w:style w:type="character" w:customStyle="1" w:styleId="WW8Num9z5">
    <w:name w:val="WW8Num9z5"/>
    <w:qFormat/>
    <w:rsid w:val="00FB35C7"/>
  </w:style>
  <w:style w:type="character" w:customStyle="1" w:styleId="WW8Num9z6">
    <w:name w:val="WW8Num9z6"/>
    <w:qFormat/>
    <w:rsid w:val="00FB35C7"/>
  </w:style>
  <w:style w:type="character" w:customStyle="1" w:styleId="WW8Num9z7">
    <w:name w:val="WW8Num9z7"/>
    <w:qFormat/>
    <w:rsid w:val="00FB35C7"/>
  </w:style>
  <w:style w:type="character" w:customStyle="1" w:styleId="WW8Num9z8">
    <w:name w:val="WW8Num9z8"/>
    <w:qFormat/>
    <w:rsid w:val="00FB35C7"/>
  </w:style>
  <w:style w:type="character" w:customStyle="1" w:styleId="WW8Num11z1">
    <w:name w:val="WW8Num11z1"/>
    <w:qFormat/>
    <w:rsid w:val="00FB35C7"/>
  </w:style>
  <w:style w:type="character" w:customStyle="1" w:styleId="WW8Num11z2">
    <w:name w:val="WW8Num11z2"/>
    <w:qFormat/>
    <w:rsid w:val="00FB35C7"/>
  </w:style>
  <w:style w:type="character" w:customStyle="1" w:styleId="WW8Num11z3">
    <w:name w:val="WW8Num11z3"/>
    <w:qFormat/>
    <w:rsid w:val="00FB35C7"/>
  </w:style>
  <w:style w:type="character" w:customStyle="1" w:styleId="WW8Num11z4">
    <w:name w:val="WW8Num11z4"/>
    <w:qFormat/>
    <w:rsid w:val="00FB35C7"/>
  </w:style>
  <w:style w:type="character" w:customStyle="1" w:styleId="WW8Num11z5">
    <w:name w:val="WW8Num11z5"/>
    <w:qFormat/>
    <w:rsid w:val="00FB35C7"/>
  </w:style>
  <w:style w:type="character" w:customStyle="1" w:styleId="WW8Num11z6">
    <w:name w:val="WW8Num11z6"/>
    <w:qFormat/>
    <w:rsid w:val="00FB35C7"/>
  </w:style>
  <w:style w:type="character" w:customStyle="1" w:styleId="WW8Num11z7">
    <w:name w:val="WW8Num11z7"/>
    <w:qFormat/>
    <w:rsid w:val="00FB35C7"/>
  </w:style>
  <w:style w:type="character" w:customStyle="1" w:styleId="WW8Num11z8">
    <w:name w:val="WW8Num11z8"/>
    <w:qFormat/>
    <w:rsid w:val="00FB35C7"/>
  </w:style>
  <w:style w:type="character" w:customStyle="1" w:styleId="WW8Num13z1">
    <w:name w:val="WW8Num13z1"/>
    <w:qFormat/>
    <w:rsid w:val="00FB35C7"/>
  </w:style>
  <w:style w:type="character" w:customStyle="1" w:styleId="WW8Num13z2">
    <w:name w:val="WW8Num13z2"/>
    <w:qFormat/>
    <w:rsid w:val="00FB35C7"/>
  </w:style>
  <w:style w:type="character" w:customStyle="1" w:styleId="WW8Num13z3">
    <w:name w:val="WW8Num13z3"/>
    <w:qFormat/>
    <w:rsid w:val="00FB35C7"/>
  </w:style>
  <w:style w:type="character" w:customStyle="1" w:styleId="WW8Num13z4">
    <w:name w:val="WW8Num13z4"/>
    <w:qFormat/>
    <w:rsid w:val="00FB35C7"/>
  </w:style>
  <w:style w:type="character" w:customStyle="1" w:styleId="WW8Num13z5">
    <w:name w:val="WW8Num13z5"/>
    <w:qFormat/>
    <w:rsid w:val="00FB35C7"/>
  </w:style>
  <w:style w:type="character" w:customStyle="1" w:styleId="WW8Num13z6">
    <w:name w:val="WW8Num13z6"/>
    <w:qFormat/>
    <w:rsid w:val="00FB35C7"/>
  </w:style>
  <w:style w:type="character" w:customStyle="1" w:styleId="WW8Num13z7">
    <w:name w:val="WW8Num13z7"/>
    <w:qFormat/>
    <w:rsid w:val="00FB35C7"/>
  </w:style>
  <w:style w:type="character" w:customStyle="1" w:styleId="WW8Num13z8">
    <w:name w:val="WW8Num13z8"/>
    <w:qFormat/>
    <w:rsid w:val="00FB35C7"/>
  </w:style>
  <w:style w:type="character" w:customStyle="1" w:styleId="WW8Num14z1">
    <w:name w:val="WW8Num14z1"/>
    <w:qFormat/>
    <w:rsid w:val="00FB35C7"/>
  </w:style>
  <w:style w:type="character" w:customStyle="1" w:styleId="WW8Num14z2">
    <w:name w:val="WW8Num14z2"/>
    <w:qFormat/>
    <w:rsid w:val="00FB35C7"/>
  </w:style>
  <w:style w:type="character" w:customStyle="1" w:styleId="WW8Num14z3">
    <w:name w:val="WW8Num14z3"/>
    <w:qFormat/>
    <w:rsid w:val="00FB35C7"/>
  </w:style>
  <w:style w:type="character" w:customStyle="1" w:styleId="WW8Num14z4">
    <w:name w:val="WW8Num14z4"/>
    <w:qFormat/>
    <w:rsid w:val="00FB35C7"/>
  </w:style>
  <w:style w:type="character" w:customStyle="1" w:styleId="WW8Num14z5">
    <w:name w:val="WW8Num14z5"/>
    <w:qFormat/>
    <w:rsid w:val="00FB35C7"/>
  </w:style>
  <w:style w:type="character" w:customStyle="1" w:styleId="WW8Num14z6">
    <w:name w:val="WW8Num14z6"/>
    <w:qFormat/>
    <w:rsid w:val="00FB35C7"/>
  </w:style>
  <w:style w:type="character" w:customStyle="1" w:styleId="WW8Num14z7">
    <w:name w:val="WW8Num14z7"/>
    <w:qFormat/>
    <w:rsid w:val="00FB35C7"/>
  </w:style>
  <w:style w:type="character" w:customStyle="1" w:styleId="WW8Num14z8">
    <w:name w:val="WW8Num14z8"/>
    <w:qFormat/>
    <w:rsid w:val="00FB35C7"/>
  </w:style>
  <w:style w:type="character" w:customStyle="1" w:styleId="WW8Num15z1">
    <w:name w:val="WW8Num15z1"/>
    <w:qFormat/>
    <w:rsid w:val="00FB35C7"/>
  </w:style>
  <w:style w:type="character" w:customStyle="1" w:styleId="WW8Num15z2">
    <w:name w:val="WW8Num15z2"/>
    <w:qFormat/>
    <w:rsid w:val="00FB35C7"/>
  </w:style>
  <w:style w:type="character" w:customStyle="1" w:styleId="WW8Num15z3">
    <w:name w:val="WW8Num15z3"/>
    <w:qFormat/>
    <w:rsid w:val="00FB35C7"/>
  </w:style>
  <w:style w:type="character" w:customStyle="1" w:styleId="WW8Num15z4">
    <w:name w:val="WW8Num15z4"/>
    <w:qFormat/>
    <w:rsid w:val="00FB35C7"/>
  </w:style>
  <w:style w:type="character" w:customStyle="1" w:styleId="WW8Num15z5">
    <w:name w:val="WW8Num15z5"/>
    <w:qFormat/>
    <w:rsid w:val="00FB35C7"/>
  </w:style>
  <w:style w:type="character" w:customStyle="1" w:styleId="WW8Num15z6">
    <w:name w:val="WW8Num15z6"/>
    <w:qFormat/>
    <w:rsid w:val="00FB35C7"/>
  </w:style>
  <w:style w:type="character" w:customStyle="1" w:styleId="WW8Num15z7">
    <w:name w:val="WW8Num15z7"/>
    <w:qFormat/>
    <w:rsid w:val="00FB35C7"/>
  </w:style>
  <w:style w:type="character" w:customStyle="1" w:styleId="WW8Num15z8">
    <w:name w:val="WW8Num15z8"/>
    <w:qFormat/>
    <w:rsid w:val="00FB35C7"/>
  </w:style>
  <w:style w:type="character" w:customStyle="1" w:styleId="WW8Num16z3">
    <w:name w:val="WW8Num16z3"/>
    <w:qFormat/>
    <w:rsid w:val="00FB35C7"/>
  </w:style>
  <w:style w:type="character" w:customStyle="1" w:styleId="WW8Num16z4">
    <w:name w:val="WW8Num16z4"/>
    <w:qFormat/>
    <w:rsid w:val="00FB35C7"/>
  </w:style>
  <w:style w:type="character" w:customStyle="1" w:styleId="WW8Num16z5">
    <w:name w:val="WW8Num16z5"/>
    <w:qFormat/>
    <w:rsid w:val="00FB35C7"/>
  </w:style>
  <w:style w:type="character" w:customStyle="1" w:styleId="WW8Num16z6">
    <w:name w:val="WW8Num16z6"/>
    <w:qFormat/>
    <w:rsid w:val="00FB35C7"/>
  </w:style>
  <w:style w:type="character" w:customStyle="1" w:styleId="WW8Num16z7">
    <w:name w:val="WW8Num16z7"/>
    <w:qFormat/>
    <w:rsid w:val="00FB35C7"/>
  </w:style>
  <w:style w:type="character" w:customStyle="1" w:styleId="WW8Num16z8">
    <w:name w:val="WW8Num16z8"/>
    <w:qFormat/>
    <w:rsid w:val="00FB35C7"/>
  </w:style>
  <w:style w:type="character" w:customStyle="1" w:styleId="WW8Num17z1">
    <w:name w:val="WW8Num17z1"/>
    <w:qFormat/>
    <w:rsid w:val="00FB35C7"/>
  </w:style>
  <w:style w:type="character" w:customStyle="1" w:styleId="WW8Num17z2">
    <w:name w:val="WW8Num17z2"/>
    <w:qFormat/>
    <w:rsid w:val="00FB35C7"/>
  </w:style>
  <w:style w:type="character" w:customStyle="1" w:styleId="WW8Num17z3">
    <w:name w:val="WW8Num17z3"/>
    <w:qFormat/>
    <w:rsid w:val="00FB35C7"/>
  </w:style>
  <w:style w:type="character" w:customStyle="1" w:styleId="WW8Num17z4">
    <w:name w:val="WW8Num17z4"/>
    <w:qFormat/>
    <w:rsid w:val="00FB35C7"/>
  </w:style>
  <w:style w:type="character" w:customStyle="1" w:styleId="WW8Num17z5">
    <w:name w:val="WW8Num17z5"/>
    <w:qFormat/>
    <w:rsid w:val="00FB35C7"/>
  </w:style>
  <w:style w:type="character" w:customStyle="1" w:styleId="WW8Num17z6">
    <w:name w:val="WW8Num17z6"/>
    <w:qFormat/>
    <w:rsid w:val="00FB35C7"/>
  </w:style>
  <w:style w:type="character" w:customStyle="1" w:styleId="WW8Num17z7">
    <w:name w:val="WW8Num17z7"/>
    <w:qFormat/>
    <w:rsid w:val="00FB35C7"/>
  </w:style>
  <w:style w:type="character" w:customStyle="1" w:styleId="WW8Num17z8">
    <w:name w:val="WW8Num17z8"/>
    <w:qFormat/>
    <w:rsid w:val="00FB35C7"/>
  </w:style>
  <w:style w:type="character" w:customStyle="1" w:styleId="WW8Num19z3">
    <w:name w:val="WW8Num19z3"/>
    <w:qFormat/>
    <w:rsid w:val="00FB35C7"/>
  </w:style>
  <w:style w:type="character" w:customStyle="1" w:styleId="WW8Num19z4">
    <w:name w:val="WW8Num19z4"/>
    <w:qFormat/>
    <w:rsid w:val="00FB35C7"/>
  </w:style>
  <w:style w:type="character" w:customStyle="1" w:styleId="WW8Num19z5">
    <w:name w:val="WW8Num19z5"/>
    <w:qFormat/>
    <w:rsid w:val="00FB35C7"/>
  </w:style>
  <w:style w:type="character" w:customStyle="1" w:styleId="WW8Num19z6">
    <w:name w:val="WW8Num19z6"/>
    <w:qFormat/>
    <w:rsid w:val="00FB35C7"/>
  </w:style>
  <w:style w:type="character" w:customStyle="1" w:styleId="WW8Num19z7">
    <w:name w:val="WW8Num19z7"/>
    <w:qFormat/>
    <w:rsid w:val="00FB35C7"/>
  </w:style>
  <w:style w:type="character" w:customStyle="1" w:styleId="WW8Num19z8">
    <w:name w:val="WW8Num19z8"/>
    <w:qFormat/>
    <w:rsid w:val="00FB35C7"/>
  </w:style>
  <w:style w:type="character" w:customStyle="1" w:styleId="WW8Num20z1">
    <w:name w:val="WW8Num20z1"/>
    <w:qFormat/>
    <w:rsid w:val="00FB35C7"/>
  </w:style>
  <w:style w:type="character" w:customStyle="1" w:styleId="WW8Num20z2">
    <w:name w:val="WW8Num20z2"/>
    <w:qFormat/>
    <w:rsid w:val="00FB35C7"/>
  </w:style>
  <w:style w:type="character" w:customStyle="1" w:styleId="WW8Num20z3">
    <w:name w:val="WW8Num20z3"/>
    <w:qFormat/>
    <w:rsid w:val="00FB35C7"/>
  </w:style>
  <w:style w:type="character" w:customStyle="1" w:styleId="WW8Num20z4">
    <w:name w:val="WW8Num20z4"/>
    <w:qFormat/>
    <w:rsid w:val="00FB35C7"/>
  </w:style>
  <w:style w:type="character" w:customStyle="1" w:styleId="WW8Num20z5">
    <w:name w:val="WW8Num20z5"/>
    <w:qFormat/>
    <w:rsid w:val="00FB35C7"/>
  </w:style>
  <w:style w:type="character" w:customStyle="1" w:styleId="WW8Num20z6">
    <w:name w:val="WW8Num20z6"/>
    <w:qFormat/>
    <w:rsid w:val="00FB35C7"/>
  </w:style>
  <w:style w:type="character" w:customStyle="1" w:styleId="WW8Num20z7">
    <w:name w:val="WW8Num20z7"/>
    <w:qFormat/>
    <w:rsid w:val="00FB35C7"/>
  </w:style>
  <w:style w:type="character" w:customStyle="1" w:styleId="WW8Num20z8">
    <w:name w:val="WW8Num20z8"/>
    <w:qFormat/>
    <w:rsid w:val="00FB35C7"/>
  </w:style>
  <w:style w:type="character" w:customStyle="1" w:styleId="WW8Num21z1">
    <w:name w:val="WW8Num21z1"/>
    <w:qFormat/>
    <w:rsid w:val="00FB35C7"/>
  </w:style>
  <w:style w:type="character" w:customStyle="1" w:styleId="WW8Num21z2">
    <w:name w:val="WW8Num21z2"/>
    <w:qFormat/>
    <w:rsid w:val="00FB35C7"/>
  </w:style>
  <w:style w:type="character" w:customStyle="1" w:styleId="WW8Num21z3">
    <w:name w:val="WW8Num21z3"/>
    <w:qFormat/>
    <w:rsid w:val="00FB35C7"/>
  </w:style>
  <w:style w:type="character" w:customStyle="1" w:styleId="WW8Num21z4">
    <w:name w:val="WW8Num21z4"/>
    <w:qFormat/>
    <w:rsid w:val="00FB35C7"/>
  </w:style>
  <w:style w:type="character" w:customStyle="1" w:styleId="WW8Num21z5">
    <w:name w:val="WW8Num21z5"/>
    <w:qFormat/>
    <w:rsid w:val="00FB35C7"/>
  </w:style>
  <w:style w:type="character" w:customStyle="1" w:styleId="WW8Num21z6">
    <w:name w:val="WW8Num21z6"/>
    <w:qFormat/>
    <w:rsid w:val="00FB35C7"/>
  </w:style>
  <w:style w:type="character" w:customStyle="1" w:styleId="WW8Num21z7">
    <w:name w:val="WW8Num21z7"/>
    <w:qFormat/>
    <w:rsid w:val="00FB35C7"/>
  </w:style>
  <w:style w:type="character" w:customStyle="1" w:styleId="WW8Num21z8">
    <w:name w:val="WW8Num21z8"/>
    <w:qFormat/>
    <w:rsid w:val="00FB35C7"/>
  </w:style>
  <w:style w:type="character" w:customStyle="1" w:styleId="WW8Num22z3">
    <w:name w:val="WW8Num22z3"/>
    <w:qFormat/>
    <w:rsid w:val="00FB35C7"/>
  </w:style>
  <w:style w:type="character" w:customStyle="1" w:styleId="WW8Num22z4">
    <w:name w:val="WW8Num22z4"/>
    <w:qFormat/>
    <w:rsid w:val="00FB35C7"/>
  </w:style>
  <w:style w:type="character" w:customStyle="1" w:styleId="WW8Num22z5">
    <w:name w:val="WW8Num22z5"/>
    <w:qFormat/>
    <w:rsid w:val="00FB35C7"/>
  </w:style>
  <w:style w:type="character" w:customStyle="1" w:styleId="WW8Num22z6">
    <w:name w:val="WW8Num22z6"/>
    <w:qFormat/>
    <w:rsid w:val="00FB35C7"/>
  </w:style>
  <w:style w:type="character" w:customStyle="1" w:styleId="WW8Num22z7">
    <w:name w:val="WW8Num22z7"/>
    <w:qFormat/>
    <w:rsid w:val="00FB35C7"/>
  </w:style>
  <w:style w:type="character" w:customStyle="1" w:styleId="WW8Num22z8">
    <w:name w:val="WW8Num22z8"/>
    <w:qFormat/>
    <w:rsid w:val="00FB35C7"/>
  </w:style>
  <w:style w:type="character" w:customStyle="1" w:styleId="WW8Num23z3">
    <w:name w:val="WW8Num23z3"/>
    <w:qFormat/>
    <w:rsid w:val="00FB35C7"/>
  </w:style>
  <w:style w:type="character" w:customStyle="1" w:styleId="WW8Num23z4">
    <w:name w:val="WW8Num23z4"/>
    <w:qFormat/>
    <w:rsid w:val="00FB35C7"/>
  </w:style>
  <w:style w:type="character" w:customStyle="1" w:styleId="WW8Num23z5">
    <w:name w:val="WW8Num23z5"/>
    <w:qFormat/>
    <w:rsid w:val="00FB35C7"/>
  </w:style>
  <w:style w:type="character" w:customStyle="1" w:styleId="WW8Num23z6">
    <w:name w:val="WW8Num23z6"/>
    <w:qFormat/>
    <w:rsid w:val="00FB35C7"/>
  </w:style>
  <w:style w:type="character" w:customStyle="1" w:styleId="WW8Num23z7">
    <w:name w:val="WW8Num23z7"/>
    <w:qFormat/>
    <w:rsid w:val="00FB35C7"/>
  </w:style>
  <w:style w:type="character" w:customStyle="1" w:styleId="WW8Num23z8">
    <w:name w:val="WW8Num23z8"/>
    <w:qFormat/>
    <w:rsid w:val="00FB35C7"/>
  </w:style>
  <w:style w:type="character" w:customStyle="1" w:styleId="WW8Num24z1">
    <w:name w:val="WW8Num24z1"/>
    <w:qFormat/>
    <w:rsid w:val="00FB35C7"/>
  </w:style>
  <w:style w:type="character" w:customStyle="1" w:styleId="WW8Num24z2">
    <w:name w:val="WW8Num24z2"/>
    <w:qFormat/>
    <w:rsid w:val="00FB35C7"/>
  </w:style>
  <w:style w:type="character" w:customStyle="1" w:styleId="WW8Num24z3">
    <w:name w:val="WW8Num24z3"/>
    <w:qFormat/>
    <w:rsid w:val="00FB35C7"/>
  </w:style>
  <w:style w:type="character" w:customStyle="1" w:styleId="WW8Num24z4">
    <w:name w:val="WW8Num24z4"/>
    <w:qFormat/>
    <w:rsid w:val="00FB35C7"/>
  </w:style>
  <w:style w:type="character" w:customStyle="1" w:styleId="WW8Num24z5">
    <w:name w:val="WW8Num24z5"/>
    <w:qFormat/>
    <w:rsid w:val="00FB35C7"/>
  </w:style>
  <w:style w:type="character" w:customStyle="1" w:styleId="WW8Num24z6">
    <w:name w:val="WW8Num24z6"/>
    <w:qFormat/>
    <w:rsid w:val="00FB35C7"/>
  </w:style>
  <w:style w:type="character" w:customStyle="1" w:styleId="WW8Num24z7">
    <w:name w:val="WW8Num24z7"/>
    <w:qFormat/>
    <w:rsid w:val="00FB35C7"/>
  </w:style>
  <w:style w:type="character" w:customStyle="1" w:styleId="WW8Num24z8">
    <w:name w:val="WW8Num24z8"/>
    <w:qFormat/>
    <w:rsid w:val="00FB35C7"/>
  </w:style>
  <w:style w:type="character" w:customStyle="1" w:styleId="Standardnpsmoodstavce1">
    <w:name w:val="Standardní písmo odstavce1"/>
    <w:qFormat/>
    <w:rsid w:val="00FB35C7"/>
  </w:style>
  <w:style w:type="character" w:customStyle="1" w:styleId="TextbublinyChar">
    <w:name w:val="Text bubliny Char"/>
    <w:qFormat/>
    <w:rsid w:val="00FB35C7"/>
    <w:rPr>
      <w:rFonts w:ascii="Tahoma" w:hAnsi="Tahoma" w:cs="Tahoma"/>
      <w:sz w:val="16"/>
      <w:szCs w:val="16"/>
    </w:rPr>
  </w:style>
  <w:style w:type="character" w:customStyle="1" w:styleId="Nadpis1Char">
    <w:name w:val="Nadpis 1 Char"/>
    <w:qFormat/>
    <w:rsid w:val="00FB35C7"/>
    <w:rPr>
      <w:rFonts w:ascii="Cambria" w:eastAsia="Times New Roman" w:hAnsi="Cambria" w:cs="Times New Roman"/>
      <w:b/>
      <w:bCs/>
      <w:kern w:val="2"/>
      <w:sz w:val="32"/>
      <w:szCs w:val="32"/>
    </w:rPr>
  </w:style>
  <w:style w:type="character" w:customStyle="1" w:styleId="Internetovodkaz">
    <w:name w:val="Internetový odkaz"/>
    <w:rsid w:val="00FB35C7"/>
    <w:rPr>
      <w:color w:val="0000FF"/>
      <w:u w:val="single"/>
    </w:rPr>
  </w:style>
  <w:style w:type="paragraph" w:customStyle="1" w:styleId="Nadpis">
    <w:name w:val="Nadpis"/>
    <w:basedOn w:val="Normln"/>
    <w:next w:val="Zkladntext"/>
    <w:qFormat/>
    <w:rsid w:val="00FB35C7"/>
    <w:pPr>
      <w:keepNext/>
      <w:spacing w:before="240" w:after="120"/>
    </w:pPr>
    <w:rPr>
      <w:rFonts w:ascii="Arial" w:eastAsia="Microsoft YaHei" w:hAnsi="Arial" w:cs="Mangal;Courier New"/>
      <w:sz w:val="28"/>
      <w:szCs w:val="28"/>
    </w:rPr>
  </w:style>
  <w:style w:type="paragraph" w:styleId="Zkladntext">
    <w:name w:val="Body Text"/>
    <w:basedOn w:val="Normln"/>
    <w:rsid w:val="00FB35C7"/>
    <w:pPr>
      <w:spacing w:after="120"/>
    </w:pPr>
  </w:style>
  <w:style w:type="paragraph" w:styleId="Seznam">
    <w:name w:val="List"/>
    <w:basedOn w:val="Zkladntext"/>
    <w:rsid w:val="00FB35C7"/>
    <w:rPr>
      <w:rFonts w:cs="Mangal;Courier New"/>
    </w:rPr>
  </w:style>
  <w:style w:type="paragraph" w:styleId="Titulek">
    <w:name w:val="caption"/>
    <w:basedOn w:val="Normln"/>
    <w:qFormat/>
    <w:rsid w:val="00FB35C7"/>
    <w:pPr>
      <w:suppressLineNumbers/>
      <w:spacing w:before="120" w:after="120"/>
    </w:pPr>
    <w:rPr>
      <w:rFonts w:cs="Mangal;Courier New"/>
      <w:i/>
      <w:iCs/>
      <w:sz w:val="24"/>
      <w:szCs w:val="24"/>
    </w:rPr>
  </w:style>
  <w:style w:type="paragraph" w:customStyle="1" w:styleId="Rejstk">
    <w:name w:val="Rejstřík"/>
    <w:basedOn w:val="Normln"/>
    <w:qFormat/>
    <w:rsid w:val="00FB35C7"/>
    <w:pPr>
      <w:suppressLineNumbers/>
    </w:pPr>
    <w:rPr>
      <w:rFonts w:cs="Mangal;Courier New"/>
    </w:rPr>
  </w:style>
  <w:style w:type="paragraph" w:styleId="Textbubliny">
    <w:name w:val="Balloon Text"/>
    <w:basedOn w:val="Normln"/>
    <w:qFormat/>
    <w:rsid w:val="00FB35C7"/>
    <w:pPr>
      <w:spacing w:after="0" w:line="240" w:lineRule="auto"/>
    </w:pPr>
    <w:rPr>
      <w:rFonts w:ascii="Tahoma" w:hAnsi="Tahoma" w:cs="Tahoma"/>
      <w:sz w:val="16"/>
      <w:szCs w:val="16"/>
    </w:rPr>
  </w:style>
  <w:style w:type="paragraph" w:styleId="Bezmezer">
    <w:name w:val="No Spacing"/>
    <w:qFormat/>
    <w:rsid w:val="00FB35C7"/>
    <w:pPr>
      <w:suppressAutoHyphens/>
    </w:pPr>
    <w:rPr>
      <w:rFonts w:ascii="Calibri" w:eastAsia="Calibri" w:hAnsi="Calibri" w:cs="Calibri"/>
      <w:sz w:val="22"/>
      <w:szCs w:val="22"/>
      <w:lang w:bidi="ar-SA"/>
    </w:rPr>
  </w:style>
  <w:style w:type="paragraph" w:styleId="Odstavecseseznamem">
    <w:name w:val="List Paragraph"/>
    <w:basedOn w:val="Normln"/>
    <w:uiPriority w:val="34"/>
    <w:qFormat/>
    <w:rsid w:val="00FB35C7"/>
    <w:pPr>
      <w:ind w:left="720"/>
    </w:pPr>
    <w:rPr>
      <w:rFonts w:eastAsia="Times New Roman" w:cs="Times New Roman"/>
    </w:rPr>
  </w:style>
  <w:style w:type="paragraph" w:styleId="Normlnweb">
    <w:name w:val="Normal (Web)"/>
    <w:basedOn w:val="Normln"/>
    <w:uiPriority w:val="99"/>
    <w:qFormat/>
    <w:rsid w:val="00FB35C7"/>
    <w:pPr>
      <w:spacing w:before="280" w:after="280" w:line="240" w:lineRule="auto"/>
    </w:pPr>
    <w:rPr>
      <w:rFonts w:ascii="Times New Roman" w:eastAsia="Times New Roman" w:hAnsi="Times New Roman" w:cs="Times New Roman"/>
      <w:sz w:val="24"/>
      <w:szCs w:val="24"/>
    </w:rPr>
  </w:style>
  <w:style w:type="paragraph" w:customStyle="1" w:styleId="Obsahtabulky">
    <w:name w:val="Obsah tabulky"/>
    <w:basedOn w:val="Normln"/>
    <w:qFormat/>
    <w:rsid w:val="00FB35C7"/>
    <w:pPr>
      <w:suppressLineNumbers/>
    </w:pPr>
  </w:style>
  <w:style w:type="paragraph" w:customStyle="1" w:styleId="Nadpistabulky">
    <w:name w:val="Nadpis tabulky"/>
    <w:basedOn w:val="Obsahtabulky"/>
    <w:qFormat/>
    <w:rsid w:val="00FB35C7"/>
    <w:pPr>
      <w:jc w:val="center"/>
    </w:pPr>
    <w:rPr>
      <w:b/>
      <w:bCs/>
    </w:rPr>
  </w:style>
  <w:style w:type="numbering" w:customStyle="1" w:styleId="WW8Num1">
    <w:name w:val="WW8Num1"/>
    <w:qFormat/>
    <w:rsid w:val="00FB35C7"/>
  </w:style>
  <w:style w:type="numbering" w:customStyle="1" w:styleId="WW8Num2">
    <w:name w:val="WW8Num2"/>
    <w:qFormat/>
    <w:rsid w:val="00FB35C7"/>
  </w:style>
  <w:style w:type="numbering" w:customStyle="1" w:styleId="WW8Num3">
    <w:name w:val="WW8Num3"/>
    <w:qFormat/>
    <w:rsid w:val="00FB35C7"/>
  </w:style>
  <w:style w:type="numbering" w:customStyle="1" w:styleId="WW8Num4">
    <w:name w:val="WW8Num4"/>
    <w:qFormat/>
    <w:rsid w:val="00FB35C7"/>
  </w:style>
  <w:style w:type="numbering" w:customStyle="1" w:styleId="WW8Num5">
    <w:name w:val="WW8Num5"/>
    <w:qFormat/>
    <w:rsid w:val="00FB35C7"/>
  </w:style>
  <w:style w:type="numbering" w:customStyle="1" w:styleId="WW8Num6">
    <w:name w:val="WW8Num6"/>
    <w:qFormat/>
    <w:rsid w:val="00FB35C7"/>
  </w:style>
  <w:style w:type="numbering" w:customStyle="1" w:styleId="WW8Num7">
    <w:name w:val="WW8Num7"/>
    <w:qFormat/>
    <w:rsid w:val="00FB35C7"/>
  </w:style>
  <w:style w:type="numbering" w:customStyle="1" w:styleId="WW8Num8">
    <w:name w:val="WW8Num8"/>
    <w:qFormat/>
    <w:rsid w:val="00FB35C7"/>
  </w:style>
  <w:style w:type="numbering" w:customStyle="1" w:styleId="WW8Num9">
    <w:name w:val="WW8Num9"/>
    <w:qFormat/>
    <w:rsid w:val="00FB35C7"/>
  </w:style>
  <w:style w:type="numbering" w:customStyle="1" w:styleId="WW8Num10">
    <w:name w:val="WW8Num10"/>
    <w:qFormat/>
    <w:rsid w:val="00FB35C7"/>
  </w:style>
  <w:style w:type="numbering" w:customStyle="1" w:styleId="WW8Num11">
    <w:name w:val="WW8Num11"/>
    <w:qFormat/>
    <w:rsid w:val="00FB35C7"/>
  </w:style>
  <w:style w:type="numbering" w:customStyle="1" w:styleId="WW8Num12">
    <w:name w:val="WW8Num12"/>
    <w:qFormat/>
    <w:rsid w:val="00FB35C7"/>
  </w:style>
  <w:style w:type="numbering" w:customStyle="1" w:styleId="WW8Num13">
    <w:name w:val="WW8Num13"/>
    <w:qFormat/>
    <w:rsid w:val="00FB35C7"/>
  </w:style>
  <w:style w:type="numbering" w:customStyle="1" w:styleId="WW8Num14">
    <w:name w:val="WW8Num14"/>
    <w:qFormat/>
    <w:rsid w:val="00FB35C7"/>
  </w:style>
  <w:style w:type="numbering" w:customStyle="1" w:styleId="WW8Num15">
    <w:name w:val="WW8Num15"/>
    <w:qFormat/>
    <w:rsid w:val="00FB35C7"/>
  </w:style>
  <w:style w:type="numbering" w:customStyle="1" w:styleId="WW8Num16">
    <w:name w:val="WW8Num16"/>
    <w:qFormat/>
    <w:rsid w:val="00FB35C7"/>
  </w:style>
  <w:style w:type="numbering" w:customStyle="1" w:styleId="WW8Num17">
    <w:name w:val="WW8Num17"/>
    <w:qFormat/>
    <w:rsid w:val="00FB35C7"/>
  </w:style>
  <w:style w:type="numbering" w:customStyle="1" w:styleId="WW8Num18">
    <w:name w:val="WW8Num18"/>
    <w:qFormat/>
    <w:rsid w:val="00FB35C7"/>
  </w:style>
  <w:style w:type="numbering" w:customStyle="1" w:styleId="WW8Num19">
    <w:name w:val="WW8Num19"/>
    <w:qFormat/>
    <w:rsid w:val="00FB35C7"/>
  </w:style>
  <w:style w:type="numbering" w:customStyle="1" w:styleId="WW8Num20">
    <w:name w:val="WW8Num20"/>
    <w:qFormat/>
    <w:rsid w:val="00FB35C7"/>
  </w:style>
  <w:style w:type="numbering" w:customStyle="1" w:styleId="WW8Num21">
    <w:name w:val="WW8Num21"/>
    <w:qFormat/>
    <w:rsid w:val="00FB35C7"/>
  </w:style>
  <w:style w:type="numbering" w:customStyle="1" w:styleId="WW8Num22">
    <w:name w:val="WW8Num22"/>
    <w:qFormat/>
    <w:rsid w:val="00FB35C7"/>
  </w:style>
  <w:style w:type="numbering" w:customStyle="1" w:styleId="WW8Num23">
    <w:name w:val="WW8Num23"/>
    <w:qFormat/>
    <w:rsid w:val="00FB35C7"/>
  </w:style>
  <w:style w:type="numbering" w:customStyle="1" w:styleId="WW8Num24">
    <w:name w:val="WW8Num24"/>
    <w:qFormat/>
    <w:rsid w:val="00FB35C7"/>
  </w:style>
  <w:style w:type="numbering" w:customStyle="1" w:styleId="WW8Num25">
    <w:name w:val="WW8Num25"/>
    <w:qFormat/>
    <w:rsid w:val="00FB35C7"/>
  </w:style>
  <w:style w:type="numbering" w:customStyle="1" w:styleId="WW8Num26">
    <w:name w:val="WW8Num26"/>
    <w:qFormat/>
    <w:rsid w:val="00FB35C7"/>
  </w:style>
  <w:style w:type="numbering" w:customStyle="1" w:styleId="WW8Num27">
    <w:name w:val="WW8Num27"/>
    <w:qFormat/>
    <w:rsid w:val="00FB35C7"/>
  </w:style>
  <w:style w:type="table" w:styleId="Mkatabulky">
    <w:name w:val="Table Grid"/>
    <w:basedOn w:val="Normlntabulka"/>
    <w:uiPriority w:val="59"/>
    <w:rsid w:val="00EE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1980">
      <w:bodyDiv w:val="1"/>
      <w:marLeft w:val="0"/>
      <w:marRight w:val="0"/>
      <w:marTop w:val="0"/>
      <w:marBottom w:val="0"/>
      <w:divBdr>
        <w:top w:val="none" w:sz="0" w:space="0" w:color="auto"/>
        <w:left w:val="none" w:sz="0" w:space="0" w:color="auto"/>
        <w:bottom w:val="none" w:sz="0" w:space="0" w:color="auto"/>
        <w:right w:val="none" w:sz="0" w:space="0" w:color="auto"/>
      </w:divBdr>
    </w:div>
    <w:div w:id="326133340">
      <w:bodyDiv w:val="1"/>
      <w:marLeft w:val="0"/>
      <w:marRight w:val="0"/>
      <w:marTop w:val="0"/>
      <w:marBottom w:val="0"/>
      <w:divBdr>
        <w:top w:val="none" w:sz="0" w:space="0" w:color="auto"/>
        <w:left w:val="none" w:sz="0" w:space="0" w:color="auto"/>
        <w:bottom w:val="none" w:sz="0" w:space="0" w:color="auto"/>
        <w:right w:val="none" w:sz="0" w:space="0" w:color="auto"/>
      </w:divBdr>
      <w:divsChild>
        <w:div w:id="1105884816">
          <w:marLeft w:val="360"/>
          <w:marRight w:val="0"/>
          <w:marTop w:val="200"/>
          <w:marBottom w:val="0"/>
          <w:divBdr>
            <w:top w:val="none" w:sz="0" w:space="0" w:color="auto"/>
            <w:left w:val="none" w:sz="0" w:space="0" w:color="auto"/>
            <w:bottom w:val="none" w:sz="0" w:space="0" w:color="auto"/>
            <w:right w:val="none" w:sz="0" w:space="0" w:color="auto"/>
          </w:divBdr>
        </w:div>
      </w:divsChild>
    </w:div>
    <w:div w:id="352727650">
      <w:bodyDiv w:val="1"/>
      <w:marLeft w:val="0"/>
      <w:marRight w:val="0"/>
      <w:marTop w:val="0"/>
      <w:marBottom w:val="0"/>
      <w:divBdr>
        <w:top w:val="none" w:sz="0" w:space="0" w:color="auto"/>
        <w:left w:val="none" w:sz="0" w:space="0" w:color="auto"/>
        <w:bottom w:val="none" w:sz="0" w:space="0" w:color="auto"/>
        <w:right w:val="none" w:sz="0" w:space="0" w:color="auto"/>
      </w:divBdr>
    </w:div>
    <w:div w:id="578755411">
      <w:bodyDiv w:val="1"/>
      <w:marLeft w:val="0"/>
      <w:marRight w:val="0"/>
      <w:marTop w:val="0"/>
      <w:marBottom w:val="0"/>
      <w:divBdr>
        <w:top w:val="none" w:sz="0" w:space="0" w:color="auto"/>
        <w:left w:val="none" w:sz="0" w:space="0" w:color="auto"/>
        <w:bottom w:val="none" w:sz="0" w:space="0" w:color="auto"/>
        <w:right w:val="none" w:sz="0" w:space="0" w:color="auto"/>
      </w:divBdr>
      <w:divsChild>
        <w:div w:id="729574653">
          <w:marLeft w:val="806"/>
          <w:marRight w:val="0"/>
          <w:marTop w:val="0"/>
          <w:marBottom w:val="0"/>
          <w:divBdr>
            <w:top w:val="none" w:sz="0" w:space="0" w:color="auto"/>
            <w:left w:val="none" w:sz="0" w:space="0" w:color="auto"/>
            <w:bottom w:val="none" w:sz="0" w:space="0" w:color="auto"/>
            <w:right w:val="none" w:sz="0" w:space="0" w:color="auto"/>
          </w:divBdr>
        </w:div>
        <w:div w:id="864102639">
          <w:marLeft w:val="806"/>
          <w:marRight w:val="0"/>
          <w:marTop w:val="0"/>
          <w:marBottom w:val="0"/>
          <w:divBdr>
            <w:top w:val="none" w:sz="0" w:space="0" w:color="auto"/>
            <w:left w:val="none" w:sz="0" w:space="0" w:color="auto"/>
            <w:bottom w:val="none" w:sz="0" w:space="0" w:color="auto"/>
            <w:right w:val="none" w:sz="0" w:space="0" w:color="auto"/>
          </w:divBdr>
        </w:div>
        <w:div w:id="1130055452">
          <w:marLeft w:val="806"/>
          <w:marRight w:val="0"/>
          <w:marTop w:val="0"/>
          <w:marBottom w:val="0"/>
          <w:divBdr>
            <w:top w:val="none" w:sz="0" w:space="0" w:color="auto"/>
            <w:left w:val="none" w:sz="0" w:space="0" w:color="auto"/>
            <w:bottom w:val="none" w:sz="0" w:space="0" w:color="auto"/>
            <w:right w:val="none" w:sz="0" w:space="0" w:color="auto"/>
          </w:divBdr>
        </w:div>
      </w:divsChild>
    </w:div>
    <w:div w:id="753279094">
      <w:bodyDiv w:val="1"/>
      <w:marLeft w:val="0"/>
      <w:marRight w:val="0"/>
      <w:marTop w:val="0"/>
      <w:marBottom w:val="0"/>
      <w:divBdr>
        <w:top w:val="none" w:sz="0" w:space="0" w:color="auto"/>
        <w:left w:val="none" w:sz="0" w:space="0" w:color="auto"/>
        <w:bottom w:val="none" w:sz="0" w:space="0" w:color="auto"/>
        <w:right w:val="none" w:sz="0" w:space="0" w:color="auto"/>
      </w:divBdr>
      <w:divsChild>
        <w:div w:id="807434163">
          <w:marLeft w:val="360"/>
          <w:marRight w:val="0"/>
          <w:marTop w:val="200"/>
          <w:marBottom w:val="0"/>
          <w:divBdr>
            <w:top w:val="none" w:sz="0" w:space="0" w:color="auto"/>
            <w:left w:val="none" w:sz="0" w:space="0" w:color="auto"/>
            <w:bottom w:val="none" w:sz="0" w:space="0" w:color="auto"/>
            <w:right w:val="none" w:sz="0" w:space="0" w:color="auto"/>
          </w:divBdr>
        </w:div>
        <w:div w:id="717171172">
          <w:marLeft w:val="360"/>
          <w:marRight w:val="0"/>
          <w:marTop w:val="200"/>
          <w:marBottom w:val="0"/>
          <w:divBdr>
            <w:top w:val="none" w:sz="0" w:space="0" w:color="auto"/>
            <w:left w:val="none" w:sz="0" w:space="0" w:color="auto"/>
            <w:bottom w:val="none" w:sz="0" w:space="0" w:color="auto"/>
            <w:right w:val="none" w:sz="0" w:space="0" w:color="auto"/>
          </w:divBdr>
        </w:div>
      </w:divsChild>
    </w:div>
    <w:div w:id="911619010">
      <w:bodyDiv w:val="1"/>
      <w:marLeft w:val="0"/>
      <w:marRight w:val="0"/>
      <w:marTop w:val="0"/>
      <w:marBottom w:val="0"/>
      <w:divBdr>
        <w:top w:val="none" w:sz="0" w:space="0" w:color="auto"/>
        <w:left w:val="none" w:sz="0" w:space="0" w:color="auto"/>
        <w:bottom w:val="none" w:sz="0" w:space="0" w:color="auto"/>
        <w:right w:val="none" w:sz="0" w:space="0" w:color="auto"/>
      </w:divBdr>
      <w:divsChild>
        <w:div w:id="774985712">
          <w:marLeft w:val="360"/>
          <w:marRight w:val="0"/>
          <w:marTop w:val="200"/>
          <w:marBottom w:val="0"/>
          <w:divBdr>
            <w:top w:val="none" w:sz="0" w:space="0" w:color="auto"/>
            <w:left w:val="none" w:sz="0" w:space="0" w:color="auto"/>
            <w:bottom w:val="none" w:sz="0" w:space="0" w:color="auto"/>
            <w:right w:val="none" w:sz="0" w:space="0" w:color="auto"/>
          </w:divBdr>
        </w:div>
        <w:div w:id="561018760">
          <w:marLeft w:val="360"/>
          <w:marRight w:val="0"/>
          <w:marTop w:val="200"/>
          <w:marBottom w:val="0"/>
          <w:divBdr>
            <w:top w:val="none" w:sz="0" w:space="0" w:color="auto"/>
            <w:left w:val="none" w:sz="0" w:space="0" w:color="auto"/>
            <w:bottom w:val="none" w:sz="0" w:space="0" w:color="auto"/>
            <w:right w:val="none" w:sz="0" w:space="0" w:color="auto"/>
          </w:divBdr>
        </w:div>
        <w:div w:id="1496802426">
          <w:marLeft w:val="360"/>
          <w:marRight w:val="0"/>
          <w:marTop w:val="200"/>
          <w:marBottom w:val="0"/>
          <w:divBdr>
            <w:top w:val="none" w:sz="0" w:space="0" w:color="auto"/>
            <w:left w:val="none" w:sz="0" w:space="0" w:color="auto"/>
            <w:bottom w:val="none" w:sz="0" w:space="0" w:color="auto"/>
            <w:right w:val="none" w:sz="0" w:space="0" w:color="auto"/>
          </w:divBdr>
        </w:div>
      </w:divsChild>
    </w:div>
    <w:div w:id="935558488">
      <w:bodyDiv w:val="1"/>
      <w:marLeft w:val="0"/>
      <w:marRight w:val="0"/>
      <w:marTop w:val="0"/>
      <w:marBottom w:val="0"/>
      <w:divBdr>
        <w:top w:val="none" w:sz="0" w:space="0" w:color="auto"/>
        <w:left w:val="none" w:sz="0" w:space="0" w:color="auto"/>
        <w:bottom w:val="none" w:sz="0" w:space="0" w:color="auto"/>
        <w:right w:val="none" w:sz="0" w:space="0" w:color="auto"/>
      </w:divBdr>
      <w:divsChild>
        <w:div w:id="2112428441">
          <w:marLeft w:val="360"/>
          <w:marRight w:val="0"/>
          <w:marTop w:val="200"/>
          <w:marBottom w:val="0"/>
          <w:divBdr>
            <w:top w:val="none" w:sz="0" w:space="0" w:color="auto"/>
            <w:left w:val="none" w:sz="0" w:space="0" w:color="auto"/>
            <w:bottom w:val="none" w:sz="0" w:space="0" w:color="auto"/>
            <w:right w:val="none" w:sz="0" w:space="0" w:color="auto"/>
          </w:divBdr>
        </w:div>
        <w:div w:id="1877962147">
          <w:marLeft w:val="360"/>
          <w:marRight w:val="0"/>
          <w:marTop w:val="200"/>
          <w:marBottom w:val="0"/>
          <w:divBdr>
            <w:top w:val="none" w:sz="0" w:space="0" w:color="auto"/>
            <w:left w:val="none" w:sz="0" w:space="0" w:color="auto"/>
            <w:bottom w:val="none" w:sz="0" w:space="0" w:color="auto"/>
            <w:right w:val="none" w:sz="0" w:space="0" w:color="auto"/>
          </w:divBdr>
        </w:div>
      </w:divsChild>
    </w:div>
    <w:div w:id="1051731676">
      <w:bodyDiv w:val="1"/>
      <w:marLeft w:val="0"/>
      <w:marRight w:val="0"/>
      <w:marTop w:val="0"/>
      <w:marBottom w:val="0"/>
      <w:divBdr>
        <w:top w:val="none" w:sz="0" w:space="0" w:color="auto"/>
        <w:left w:val="none" w:sz="0" w:space="0" w:color="auto"/>
        <w:bottom w:val="none" w:sz="0" w:space="0" w:color="auto"/>
        <w:right w:val="none" w:sz="0" w:space="0" w:color="auto"/>
      </w:divBdr>
    </w:div>
    <w:div w:id="1170175807">
      <w:bodyDiv w:val="1"/>
      <w:marLeft w:val="0"/>
      <w:marRight w:val="0"/>
      <w:marTop w:val="0"/>
      <w:marBottom w:val="0"/>
      <w:divBdr>
        <w:top w:val="none" w:sz="0" w:space="0" w:color="auto"/>
        <w:left w:val="none" w:sz="0" w:space="0" w:color="auto"/>
        <w:bottom w:val="none" w:sz="0" w:space="0" w:color="auto"/>
        <w:right w:val="none" w:sz="0" w:space="0" w:color="auto"/>
      </w:divBdr>
      <w:divsChild>
        <w:div w:id="2068796856">
          <w:marLeft w:val="360"/>
          <w:marRight w:val="0"/>
          <w:marTop w:val="200"/>
          <w:marBottom w:val="0"/>
          <w:divBdr>
            <w:top w:val="none" w:sz="0" w:space="0" w:color="auto"/>
            <w:left w:val="none" w:sz="0" w:space="0" w:color="auto"/>
            <w:bottom w:val="none" w:sz="0" w:space="0" w:color="auto"/>
            <w:right w:val="none" w:sz="0" w:space="0" w:color="auto"/>
          </w:divBdr>
        </w:div>
        <w:div w:id="1796947749">
          <w:marLeft w:val="360"/>
          <w:marRight w:val="0"/>
          <w:marTop w:val="200"/>
          <w:marBottom w:val="0"/>
          <w:divBdr>
            <w:top w:val="none" w:sz="0" w:space="0" w:color="auto"/>
            <w:left w:val="none" w:sz="0" w:space="0" w:color="auto"/>
            <w:bottom w:val="none" w:sz="0" w:space="0" w:color="auto"/>
            <w:right w:val="none" w:sz="0" w:space="0" w:color="auto"/>
          </w:divBdr>
        </w:div>
        <w:div w:id="1198396623">
          <w:marLeft w:val="360"/>
          <w:marRight w:val="0"/>
          <w:marTop w:val="200"/>
          <w:marBottom w:val="0"/>
          <w:divBdr>
            <w:top w:val="none" w:sz="0" w:space="0" w:color="auto"/>
            <w:left w:val="none" w:sz="0" w:space="0" w:color="auto"/>
            <w:bottom w:val="none" w:sz="0" w:space="0" w:color="auto"/>
            <w:right w:val="none" w:sz="0" w:space="0" w:color="auto"/>
          </w:divBdr>
        </w:div>
      </w:divsChild>
    </w:div>
    <w:div w:id="1234513592">
      <w:bodyDiv w:val="1"/>
      <w:marLeft w:val="0"/>
      <w:marRight w:val="0"/>
      <w:marTop w:val="0"/>
      <w:marBottom w:val="0"/>
      <w:divBdr>
        <w:top w:val="none" w:sz="0" w:space="0" w:color="auto"/>
        <w:left w:val="none" w:sz="0" w:space="0" w:color="auto"/>
        <w:bottom w:val="none" w:sz="0" w:space="0" w:color="auto"/>
        <w:right w:val="none" w:sz="0" w:space="0" w:color="auto"/>
      </w:divBdr>
      <w:divsChild>
        <w:div w:id="1421486598">
          <w:marLeft w:val="360"/>
          <w:marRight w:val="0"/>
          <w:marTop w:val="200"/>
          <w:marBottom w:val="0"/>
          <w:divBdr>
            <w:top w:val="none" w:sz="0" w:space="0" w:color="auto"/>
            <w:left w:val="none" w:sz="0" w:space="0" w:color="auto"/>
            <w:bottom w:val="none" w:sz="0" w:space="0" w:color="auto"/>
            <w:right w:val="none" w:sz="0" w:space="0" w:color="auto"/>
          </w:divBdr>
        </w:div>
        <w:div w:id="325793213">
          <w:marLeft w:val="360"/>
          <w:marRight w:val="0"/>
          <w:marTop w:val="200"/>
          <w:marBottom w:val="0"/>
          <w:divBdr>
            <w:top w:val="none" w:sz="0" w:space="0" w:color="auto"/>
            <w:left w:val="none" w:sz="0" w:space="0" w:color="auto"/>
            <w:bottom w:val="none" w:sz="0" w:space="0" w:color="auto"/>
            <w:right w:val="none" w:sz="0" w:space="0" w:color="auto"/>
          </w:divBdr>
        </w:div>
        <w:div w:id="1936550039">
          <w:marLeft w:val="360"/>
          <w:marRight w:val="0"/>
          <w:marTop w:val="200"/>
          <w:marBottom w:val="0"/>
          <w:divBdr>
            <w:top w:val="none" w:sz="0" w:space="0" w:color="auto"/>
            <w:left w:val="none" w:sz="0" w:space="0" w:color="auto"/>
            <w:bottom w:val="none" w:sz="0" w:space="0" w:color="auto"/>
            <w:right w:val="none" w:sz="0" w:space="0" w:color="auto"/>
          </w:divBdr>
        </w:div>
        <w:div w:id="1178932774">
          <w:marLeft w:val="360"/>
          <w:marRight w:val="0"/>
          <w:marTop w:val="200"/>
          <w:marBottom w:val="0"/>
          <w:divBdr>
            <w:top w:val="none" w:sz="0" w:space="0" w:color="auto"/>
            <w:left w:val="none" w:sz="0" w:space="0" w:color="auto"/>
            <w:bottom w:val="none" w:sz="0" w:space="0" w:color="auto"/>
            <w:right w:val="none" w:sz="0" w:space="0" w:color="auto"/>
          </w:divBdr>
        </w:div>
        <w:div w:id="1755323288">
          <w:marLeft w:val="360"/>
          <w:marRight w:val="0"/>
          <w:marTop w:val="200"/>
          <w:marBottom w:val="0"/>
          <w:divBdr>
            <w:top w:val="none" w:sz="0" w:space="0" w:color="auto"/>
            <w:left w:val="none" w:sz="0" w:space="0" w:color="auto"/>
            <w:bottom w:val="none" w:sz="0" w:space="0" w:color="auto"/>
            <w:right w:val="none" w:sz="0" w:space="0" w:color="auto"/>
          </w:divBdr>
        </w:div>
        <w:div w:id="2048868627">
          <w:marLeft w:val="360"/>
          <w:marRight w:val="0"/>
          <w:marTop w:val="200"/>
          <w:marBottom w:val="0"/>
          <w:divBdr>
            <w:top w:val="none" w:sz="0" w:space="0" w:color="auto"/>
            <w:left w:val="none" w:sz="0" w:space="0" w:color="auto"/>
            <w:bottom w:val="none" w:sz="0" w:space="0" w:color="auto"/>
            <w:right w:val="none" w:sz="0" w:space="0" w:color="auto"/>
          </w:divBdr>
        </w:div>
        <w:div w:id="2102875768">
          <w:marLeft w:val="360"/>
          <w:marRight w:val="0"/>
          <w:marTop w:val="200"/>
          <w:marBottom w:val="0"/>
          <w:divBdr>
            <w:top w:val="none" w:sz="0" w:space="0" w:color="auto"/>
            <w:left w:val="none" w:sz="0" w:space="0" w:color="auto"/>
            <w:bottom w:val="none" w:sz="0" w:space="0" w:color="auto"/>
            <w:right w:val="none" w:sz="0" w:space="0" w:color="auto"/>
          </w:divBdr>
        </w:div>
        <w:div w:id="1753354833">
          <w:marLeft w:val="360"/>
          <w:marRight w:val="0"/>
          <w:marTop w:val="200"/>
          <w:marBottom w:val="0"/>
          <w:divBdr>
            <w:top w:val="none" w:sz="0" w:space="0" w:color="auto"/>
            <w:left w:val="none" w:sz="0" w:space="0" w:color="auto"/>
            <w:bottom w:val="none" w:sz="0" w:space="0" w:color="auto"/>
            <w:right w:val="none" w:sz="0" w:space="0" w:color="auto"/>
          </w:divBdr>
        </w:div>
        <w:div w:id="1796438814">
          <w:marLeft w:val="360"/>
          <w:marRight w:val="0"/>
          <w:marTop w:val="200"/>
          <w:marBottom w:val="0"/>
          <w:divBdr>
            <w:top w:val="none" w:sz="0" w:space="0" w:color="auto"/>
            <w:left w:val="none" w:sz="0" w:space="0" w:color="auto"/>
            <w:bottom w:val="none" w:sz="0" w:space="0" w:color="auto"/>
            <w:right w:val="none" w:sz="0" w:space="0" w:color="auto"/>
          </w:divBdr>
        </w:div>
      </w:divsChild>
    </w:div>
    <w:div w:id="1292782238">
      <w:bodyDiv w:val="1"/>
      <w:marLeft w:val="0"/>
      <w:marRight w:val="0"/>
      <w:marTop w:val="0"/>
      <w:marBottom w:val="0"/>
      <w:divBdr>
        <w:top w:val="none" w:sz="0" w:space="0" w:color="auto"/>
        <w:left w:val="none" w:sz="0" w:space="0" w:color="auto"/>
        <w:bottom w:val="none" w:sz="0" w:space="0" w:color="auto"/>
        <w:right w:val="none" w:sz="0" w:space="0" w:color="auto"/>
      </w:divBdr>
      <w:divsChild>
        <w:div w:id="68577119">
          <w:marLeft w:val="360"/>
          <w:marRight w:val="0"/>
          <w:marTop w:val="200"/>
          <w:marBottom w:val="0"/>
          <w:divBdr>
            <w:top w:val="none" w:sz="0" w:space="0" w:color="auto"/>
            <w:left w:val="none" w:sz="0" w:space="0" w:color="auto"/>
            <w:bottom w:val="none" w:sz="0" w:space="0" w:color="auto"/>
            <w:right w:val="none" w:sz="0" w:space="0" w:color="auto"/>
          </w:divBdr>
        </w:div>
        <w:div w:id="1221601275">
          <w:marLeft w:val="360"/>
          <w:marRight w:val="0"/>
          <w:marTop w:val="200"/>
          <w:marBottom w:val="0"/>
          <w:divBdr>
            <w:top w:val="none" w:sz="0" w:space="0" w:color="auto"/>
            <w:left w:val="none" w:sz="0" w:space="0" w:color="auto"/>
            <w:bottom w:val="none" w:sz="0" w:space="0" w:color="auto"/>
            <w:right w:val="none" w:sz="0" w:space="0" w:color="auto"/>
          </w:divBdr>
        </w:div>
      </w:divsChild>
    </w:div>
    <w:div w:id="1424958892">
      <w:bodyDiv w:val="1"/>
      <w:marLeft w:val="0"/>
      <w:marRight w:val="0"/>
      <w:marTop w:val="0"/>
      <w:marBottom w:val="0"/>
      <w:divBdr>
        <w:top w:val="none" w:sz="0" w:space="0" w:color="auto"/>
        <w:left w:val="none" w:sz="0" w:space="0" w:color="auto"/>
        <w:bottom w:val="none" w:sz="0" w:space="0" w:color="auto"/>
        <w:right w:val="none" w:sz="0" w:space="0" w:color="auto"/>
      </w:divBdr>
      <w:divsChild>
        <w:div w:id="1954820994">
          <w:marLeft w:val="360"/>
          <w:marRight w:val="0"/>
          <w:marTop w:val="200"/>
          <w:marBottom w:val="0"/>
          <w:divBdr>
            <w:top w:val="none" w:sz="0" w:space="0" w:color="auto"/>
            <w:left w:val="none" w:sz="0" w:space="0" w:color="auto"/>
            <w:bottom w:val="none" w:sz="0" w:space="0" w:color="auto"/>
            <w:right w:val="none" w:sz="0" w:space="0" w:color="auto"/>
          </w:divBdr>
        </w:div>
        <w:div w:id="1904369465">
          <w:marLeft w:val="360"/>
          <w:marRight w:val="0"/>
          <w:marTop w:val="200"/>
          <w:marBottom w:val="0"/>
          <w:divBdr>
            <w:top w:val="none" w:sz="0" w:space="0" w:color="auto"/>
            <w:left w:val="none" w:sz="0" w:space="0" w:color="auto"/>
            <w:bottom w:val="none" w:sz="0" w:space="0" w:color="auto"/>
            <w:right w:val="none" w:sz="0" w:space="0" w:color="auto"/>
          </w:divBdr>
        </w:div>
        <w:div w:id="7413957">
          <w:marLeft w:val="360"/>
          <w:marRight w:val="0"/>
          <w:marTop w:val="200"/>
          <w:marBottom w:val="0"/>
          <w:divBdr>
            <w:top w:val="none" w:sz="0" w:space="0" w:color="auto"/>
            <w:left w:val="none" w:sz="0" w:space="0" w:color="auto"/>
            <w:bottom w:val="none" w:sz="0" w:space="0" w:color="auto"/>
            <w:right w:val="none" w:sz="0" w:space="0" w:color="auto"/>
          </w:divBdr>
        </w:div>
        <w:div w:id="1539704355">
          <w:marLeft w:val="360"/>
          <w:marRight w:val="0"/>
          <w:marTop w:val="200"/>
          <w:marBottom w:val="0"/>
          <w:divBdr>
            <w:top w:val="none" w:sz="0" w:space="0" w:color="auto"/>
            <w:left w:val="none" w:sz="0" w:space="0" w:color="auto"/>
            <w:bottom w:val="none" w:sz="0" w:space="0" w:color="auto"/>
            <w:right w:val="none" w:sz="0" w:space="0" w:color="auto"/>
          </w:divBdr>
        </w:div>
        <w:div w:id="1727609394">
          <w:marLeft w:val="360"/>
          <w:marRight w:val="0"/>
          <w:marTop w:val="200"/>
          <w:marBottom w:val="0"/>
          <w:divBdr>
            <w:top w:val="none" w:sz="0" w:space="0" w:color="auto"/>
            <w:left w:val="none" w:sz="0" w:space="0" w:color="auto"/>
            <w:bottom w:val="none" w:sz="0" w:space="0" w:color="auto"/>
            <w:right w:val="none" w:sz="0" w:space="0" w:color="auto"/>
          </w:divBdr>
        </w:div>
        <w:div w:id="557589495">
          <w:marLeft w:val="360"/>
          <w:marRight w:val="0"/>
          <w:marTop w:val="200"/>
          <w:marBottom w:val="0"/>
          <w:divBdr>
            <w:top w:val="none" w:sz="0" w:space="0" w:color="auto"/>
            <w:left w:val="none" w:sz="0" w:space="0" w:color="auto"/>
            <w:bottom w:val="none" w:sz="0" w:space="0" w:color="auto"/>
            <w:right w:val="none" w:sz="0" w:space="0" w:color="auto"/>
          </w:divBdr>
        </w:div>
        <w:div w:id="618922787">
          <w:marLeft w:val="360"/>
          <w:marRight w:val="0"/>
          <w:marTop w:val="200"/>
          <w:marBottom w:val="0"/>
          <w:divBdr>
            <w:top w:val="none" w:sz="0" w:space="0" w:color="auto"/>
            <w:left w:val="none" w:sz="0" w:space="0" w:color="auto"/>
            <w:bottom w:val="none" w:sz="0" w:space="0" w:color="auto"/>
            <w:right w:val="none" w:sz="0" w:space="0" w:color="auto"/>
          </w:divBdr>
        </w:div>
      </w:divsChild>
    </w:div>
    <w:div w:id="1449081376">
      <w:bodyDiv w:val="1"/>
      <w:marLeft w:val="0"/>
      <w:marRight w:val="0"/>
      <w:marTop w:val="0"/>
      <w:marBottom w:val="0"/>
      <w:divBdr>
        <w:top w:val="none" w:sz="0" w:space="0" w:color="auto"/>
        <w:left w:val="none" w:sz="0" w:space="0" w:color="auto"/>
        <w:bottom w:val="none" w:sz="0" w:space="0" w:color="auto"/>
        <w:right w:val="none" w:sz="0" w:space="0" w:color="auto"/>
      </w:divBdr>
    </w:div>
    <w:div w:id="1502699076">
      <w:bodyDiv w:val="1"/>
      <w:marLeft w:val="0"/>
      <w:marRight w:val="0"/>
      <w:marTop w:val="0"/>
      <w:marBottom w:val="0"/>
      <w:divBdr>
        <w:top w:val="none" w:sz="0" w:space="0" w:color="auto"/>
        <w:left w:val="none" w:sz="0" w:space="0" w:color="auto"/>
        <w:bottom w:val="none" w:sz="0" w:space="0" w:color="auto"/>
        <w:right w:val="none" w:sz="0" w:space="0" w:color="auto"/>
      </w:divBdr>
    </w:div>
    <w:div w:id="1889681334">
      <w:bodyDiv w:val="1"/>
      <w:marLeft w:val="0"/>
      <w:marRight w:val="0"/>
      <w:marTop w:val="0"/>
      <w:marBottom w:val="0"/>
      <w:divBdr>
        <w:top w:val="none" w:sz="0" w:space="0" w:color="auto"/>
        <w:left w:val="none" w:sz="0" w:space="0" w:color="auto"/>
        <w:bottom w:val="none" w:sz="0" w:space="0" w:color="auto"/>
        <w:right w:val="none" w:sz="0" w:space="0" w:color="auto"/>
      </w:divBdr>
      <w:divsChild>
        <w:div w:id="742802829">
          <w:marLeft w:val="360"/>
          <w:marRight w:val="0"/>
          <w:marTop w:val="200"/>
          <w:marBottom w:val="0"/>
          <w:divBdr>
            <w:top w:val="none" w:sz="0" w:space="0" w:color="auto"/>
            <w:left w:val="none" w:sz="0" w:space="0" w:color="auto"/>
            <w:bottom w:val="none" w:sz="0" w:space="0" w:color="auto"/>
            <w:right w:val="none" w:sz="0" w:space="0" w:color="auto"/>
          </w:divBdr>
        </w:div>
        <w:div w:id="1234511280">
          <w:marLeft w:val="360"/>
          <w:marRight w:val="0"/>
          <w:marTop w:val="200"/>
          <w:marBottom w:val="0"/>
          <w:divBdr>
            <w:top w:val="none" w:sz="0" w:space="0" w:color="auto"/>
            <w:left w:val="none" w:sz="0" w:space="0" w:color="auto"/>
            <w:bottom w:val="none" w:sz="0" w:space="0" w:color="auto"/>
            <w:right w:val="none" w:sz="0" w:space="0" w:color="auto"/>
          </w:divBdr>
        </w:div>
        <w:div w:id="479926053">
          <w:marLeft w:val="360"/>
          <w:marRight w:val="0"/>
          <w:marTop w:val="200"/>
          <w:marBottom w:val="0"/>
          <w:divBdr>
            <w:top w:val="none" w:sz="0" w:space="0" w:color="auto"/>
            <w:left w:val="none" w:sz="0" w:space="0" w:color="auto"/>
            <w:bottom w:val="none" w:sz="0" w:space="0" w:color="auto"/>
            <w:right w:val="none" w:sz="0" w:space="0" w:color="auto"/>
          </w:divBdr>
        </w:div>
        <w:div w:id="275867023">
          <w:marLeft w:val="360"/>
          <w:marRight w:val="0"/>
          <w:marTop w:val="200"/>
          <w:marBottom w:val="0"/>
          <w:divBdr>
            <w:top w:val="none" w:sz="0" w:space="0" w:color="auto"/>
            <w:left w:val="none" w:sz="0" w:space="0" w:color="auto"/>
            <w:bottom w:val="none" w:sz="0" w:space="0" w:color="auto"/>
            <w:right w:val="none" w:sz="0" w:space="0" w:color="auto"/>
          </w:divBdr>
        </w:div>
        <w:div w:id="962417893">
          <w:marLeft w:val="360"/>
          <w:marRight w:val="0"/>
          <w:marTop w:val="200"/>
          <w:marBottom w:val="0"/>
          <w:divBdr>
            <w:top w:val="none" w:sz="0" w:space="0" w:color="auto"/>
            <w:left w:val="none" w:sz="0" w:space="0" w:color="auto"/>
            <w:bottom w:val="none" w:sz="0" w:space="0" w:color="auto"/>
            <w:right w:val="none" w:sz="0" w:space="0" w:color="auto"/>
          </w:divBdr>
        </w:div>
        <w:div w:id="137954495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TotalTime>
  <Pages>9</Pages>
  <Words>4038</Words>
  <Characters>23830</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OÚ Březno</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Ondřej Mátl</dc:creator>
  <cp:lastModifiedBy>Zbyněk Valenta</cp:lastModifiedBy>
  <cp:revision>73</cp:revision>
  <cp:lastPrinted>2019-03-19T08:45:00Z</cp:lastPrinted>
  <dcterms:created xsi:type="dcterms:W3CDTF">2018-12-21T07:51:00Z</dcterms:created>
  <dcterms:modified xsi:type="dcterms:W3CDTF">2019-03-19T08:49:00Z</dcterms:modified>
  <dc:language>cs-CZ</dc:language>
</cp:coreProperties>
</file>