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7BDC" w14:textId="77777777" w:rsidR="00716F79" w:rsidRPr="00716F79" w:rsidRDefault="00716F79" w:rsidP="00716F79">
      <w:pPr>
        <w:pStyle w:val="Bezmezer"/>
        <w:jc w:val="center"/>
        <w:rPr>
          <w:b/>
          <w:bCs/>
          <w:sz w:val="24"/>
          <w:szCs w:val="24"/>
        </w:rPr>
      </w:pPr>
      <w:r w:rsidRPr="00716F79">
        <w:rPr>
          <w:b/>
          <w:bCs/>
          <w:sz w:val="24"/>
          <w:szCs w:val="24"/>
        </w:rPr>
        <w:t>Usnesení z jednání rady č. 3/2022</w:t>
      </w:r>
    </w:p>
    <w:p w14:paraId="2F519418" w14:textId="77777777" w:rsidR="00716F79" w:rsidRPr="00716F79" w:rsidRDefault="00716F79" w:rsidP="00716F79">
      <w:pPr>
        <w:pStyle w:val="Bezmezer"/>
        <w:jc w:val="center"/>
        <w:rPr>
          <w:b/>
          <w:bCs/>
          <w:sz w:val="24"/>
          <w:szCs w:val="24"/>
        </w:rPr>
      </w:pPr>
      <w:r w:rsidRPr="00716F79">
        <w:rPr>
          <w:b/>
          <w:bCs/>
          <w:sz w:val="24"/>
          <w:szCs w:val="24"/>
        </w:rPr>
        <w:t>městyse Březno, které se uskutečnilo dne 2. 2. 2022</w:t>
      </w:r>
    </w:p>
    <w:p w14:paraId="67AB2925" w14:textId="77777777" w:rsidR="00716F79" w:rsidRDefault="00716F79" w:rsidP="00716F79">
      <w:pPr>
        <w:pStyle w:val="Bezmezer"/>
      </w:pPr>
      <w:r>
        <w:rPr>
          <w:sz w:val="22"/>
          <w:szCs w:val="22"/>
          <w:u w:val="single"/>
        </w:rPr>
        <w:t xml:space="preserve"> Rada městyse schvaluje: </w:t>
      </w:r>
      <w:r>
        <w:rPr>
          <w:sz w:val="22"/>
          <w:szCs w:val="22"/>
        </w:rPr>
        <w:t xml:space="preserve"> </w:t>
      </w:r>
    </w:p>
    <w:p w14:paraId="2C5654C6" w14:textId="77777777" w:rsidR="00716F79" w:rsidRDefault="00716F79" w:rsidP="00716F79">
      <w:pPr>
        <w:pStyle w:val="Bezmezer"/>
      </w:pPr>
    </w:p>
    <w:p w14:paraId="06FEEBBA" w14:textId="77777777" w:rsidR="00716F79" w:rsidRDefault="00716F79" w:rsidP="00716F79">
      <w:pPr>
        <w:pStyle w:val="Bezmezer"/>
      </w:pPr>
      <w:r>
        <w:rPr>
          <w:sz w:val="22"/>
          <w:szCs w:val="22"/>
        </w:rPr>
        <w:t>usnesení č. RM 3/17/1/2022</w:t>
      </w:r>
    </w:p>
    <w:p w14:paraId="7CA5F018" w14:textId="77777777" w:rsidR="00716F79" w:rsidRDefault="00716F79" w:rsidP="00716F79">
      <w:pPr>
        <w:pStyle w:val="Bezmezer"/>
      </w:pPr>
      <w:r>
        <w:rPr>
          <w:sz w:val="22"/>
          <w:szCs w:val="22"/>
        </w:rPr>
        <w:t>Rada městyse Březno schvaluje přijmutí daru do příjmu příspěvkové organizace ZŠ a MŠ Březno účelově pro oddělení:</w:t>
      </w:r>
    </w:p>
    <w:p w14:paraId="04F8CB66" w14:textId="77777777" w:rsidR="00716F79" w:rsidRDefault="00716F79" w:rsidP="00716F79">
      <w:pPr>
        <w:pStyle w:val="Bezmezer"/>
      </w:pPr>
      <w:r>
        <w:rPr>
          <w:sz w:val="22"/>
          <w:szCs w:val="22"/>
        </w:rPr>
        <w:t xml:space="preserve">- ZŠ - p. Květoslava </w:t>
      </w:r>
      <w:proofErr w:type="spellStart"/>
      <w:proofErr w:type="gramStart"/>
      <w:r>
        <w:rPr>
          <w:sz w:val="22"/>
          <w:szCs w:val="22"/>
        </w:rPr>
        <w:t>Milnerová</w:t>
      </w:r>
      <w:proofErr w:type="spellEnd"/>
      <w:r>
        <w:rPr>
          <w:sz w:val="22"/>
          <w:szCs w:val="22"/>
        </w:rPr>
        <w:t xml:space="preserve"> - ve</w:t>
      </w:r>
      <w:proofErr w:type="gramEnd"/>
      <w:r>
        <w:rPr>
          <w:sz w:val="22"/>
          <w:szCs w:val="22"/>
        </w:rPr>
        <w:t xml:space="preserve"> výši 15 000 Kč</w:t>
      </w:r>
    </w:p>
    <w:p w14:paraId="579FB323" w14:textId="77777777" w:rsidR="00716F79" w:rsidRDefault="00716F79" w:rsidP="00716F79">
      <w:pPr>
        <w:pStyle w:val="Bezmezer"/>
      </w:pPr>
      <w:r>
        <w:rPr>
          <w:sz w:val="22"/>
          <w:szCs w:val="22"/>
        </w:rPr>
        <w:t xml:space="preserve">- ZŠ - p. Eva </w:t>
      </w:r>
      <w:proofErr w:type="gramStart"/>
      <w:r>
        <w:rPr>
          <w:sz w:val="22"/>
          <w:szCs w:val="22"/>
        </w:rPr>
        <w:t>Šmídová - ve</w:t>
      </w:r>
      <w:proofErr w:type="gramEnd"/>
      <w:r>
        <w:rPr>
          <w:sz w:val="22"/>
          <w:szCs w:val="22"/>
        </w:rPr>
        <w:t xml:space="preserve"> výši 15 000 Kč.</w:t>
      </w:r>
    </w:p>
    <w:p w14:paraId="24A83091" w14:textId="77777777" w:rsidR="00716F79" w:rsidRDefault="00716F79" w:rsidP="00716F79">
      <w:pPr>
        <w:pStyle w:val="Bezmezer"/>
      </w:pPr>
    </w:p>
    <w:p w14:paraId="635BDEE6" w14:textId="77777777" w:rsidR="00716F79" w:rsidRDefault="00716F79" w:rsidP="00716F79">
      <w:pPr>
        <w:pStyle w:val="Bezmezer"/>
      </w:pPr>
      <w:r>
        <w:rPr>
          <w:sz w:val="22"/>
          <w:szCs w:val="22"/>
        </w:rPr>
        <w:t>usnesení č. RM 3/18/1/2022</w:t>
      </w:r>
    </w:p>
    <w:p w14:paraId="56830E8C" w14:textId="77777777" w:rsidR="00716F79" w:rsidRDefault="00716F79" w:rsidP="00716F79">
      <w:pPr>
        <w:pStyle w:val="Bezmezer"/>
      </w:pPr>
      <w:r>
        <w:rPr>
          <w:sz w:val="22"/>
          <w:szCs w:val="22"/>
        </w:rPr>
        <w:t>Rada městyse Březno schvaluje Rozpočtové opatření č. 2/2022:</w:t>
      </w:r>
    </w:p>
    <w:p w14:paraId="7CD1E766" w14:textId="77777777" w:rsidR="00716F79" w:rsidRDefault="00716F79" w:rsidP="00716F79">
      <w:pPr>
        <w:pStyle w:val="Bezmezer"/>
      </w:pPr>
    </w:p>
    <w:p w14:paraId="1BA72C64" w14:textId="77777777" w:rsidR="00716F79" w:rsidRDefault="00716F79" w:rsidP="00716F79">
      <w:pPr>
        <w:pStyle w:val="Bezmezer"/>
      </w:pPr>
      <w:r>
        <w:rPr>
          <w:sz w:val="22"/>
          <w:szCs w:val="22"/>
        </w:rPr>
        <w:t xml:space="preserve">Výdaje se zvyšují celkem o 103 000 Kč. </w:t>
      </w:r>
    </w:p>
    <w:p w14:paraId="775EC760" w14:textId="77777777" w:rsidR="00716F79" w:rsidRDefault="00716F79" w:rsidP="00716F79">
      <w:pPr>
        <w:pStyle w:val="Bezmezer"/>
      </w:pPr>
      <w:r>
        <w:rPr>
          <w:sz w:val="22"/>
          <w:szCs w:val="22"/>
        </w:rPr>
        <w:t xml:space="preserve">Důvodem je nákup SW Pasportu hřbitova Březno od firmy </w:t>
      </w:r>
      <w:proofErr w:type="spellStart"/>
      <w:r>
        <w:rPr>
          <w:sz w:val="22"/>
          <w:szCs w:val="22"/>
        </w:rPr>
        <w:t>TopGis</w:t>
      </w:r>
      <w:proofErr w:type="spellEnd"/>
      <w:r>
        <w:rPr>
          <w:sz w:val="22"/>
          <w:szCs w:val="22"/>
        </w:rPr>
        <w:t>, který byl schválen na jednání rady dne 8. prosince 2021 usnesením č. RM 25/10/1/2021.</w:t>
      </w:r>
    </w:p>
    <w:p w14:paraId="0A139FEB" w14:textId="77777777" w:rsidR="00716F79" w:rsidRDefault="00716F79" w:rsidP="00716F79">
      <w:pPr>
        <w:pStyle w:val="Bezmezer"/>
      </w:pPr>
      <w:r>
        <w:rPr>
          <w:sz w:val="22"/>
          <w:szCs w:val="22"/>
        </w:rPr>
        <w:t xml:space="preserve">Financování celkem 103 000 </w:t>
      </w:r>
      <w:proofErr w:type="gramStart"/>
      <w:r>
        <w:rPr>
          <w:sz w:val="22"/>
          <w:szCs w:val="22"/>
        </w:rPr>
        <w:t>Kč - snížení</w:t>
      </w:r>
      <w:proofErr w:type="gramEnd"/>
      <w:r>
        <w:rPr>
          <w:sz w:val="22"/>
          <w:szCs w:val="22"/>
        </w:rPr>
        <w:t xml:space="preserve"> přebytku rozpočtu.</w:t>
      </w:r>
    </w:p>
    <w:p w14:paraId="2DEABF88" w14:textId="77777777" w:rsidR="00716F79" w:rsidRDefault="00716F79" w:rsidP="00716F79">
      <w:pPr>
        <w:pStyle w:val="Bezmezer"/>
      </w:pPr>
    </w:p>
    <w:p w14:paraId="21C290FC" w14:textId="77777777" w:rsidR="00716F79" w:rsidRDefault="00716F79" w:rsidP="00716F79">
      <w:pPr>
        <w:pStyle w:val="Bezmezer"/>
      </w:pPr>
      <w:r>
        <w:rPr>
          <w:sz w:val="22"/>
          <w:szCs w:val="22"/>
        </w:rPr>
        <w:t>Rozpočet zůstává i nadále přebytkový.</w:t>
      </w:r>
    </w:p>
    <w:p w14:paraId="4040DF73" w14:textId="77777777" w:rsidR="00716F79" w:rsidRDefault="00716F79" w:rsidP="00716F79">
      <w:pPr>
        <w:pStyle w:val="Bezmezer"/>
      </w:pPr>
    </w:p>
    <w:p w14:paraId="13C918B2" w14:textId="77777777" w:rsidR="00716F79" w:rsidRDefault="00716F79" w:rsidP="00716F79">
      <w:pPr>
        <w:pStyle w:val="Bezmezer"/>
      </w:pPr>
      <w:r>
        <w:rPr>
          <w:sz w:val="22"/>
          <w:szCs w:val="22"/>
          <w:u w:val="single"/>
        </w:rPr>
        <w:t xml:space="preserve"> Rada městyse souhlasí: </w:t>
      </w:r>
      <w:r>
        <w:rPr>
          <w:sz w:val="22"/>
          <w:szCs w:val="22"/>
        </w:rPr>
        <w:t xml:space="preserve"> </w:t>
      </w:r>
    </w:p>
    <w:p w14:paraId="24C516F1" w14:textId="77777777" w:rsidR="00716F79" w:rsidRDefault="00716F79" w:rsidP="00716F79">
      <w:pPr>
        <w:pStyle w:val="Bezmezer"/>
      </w:pPr>
    </w:p>
    <w:p w14:paraId="380DF0D2" w14:textId="77777777" w:rsidR="00716F79" w:rsidRDefault="00716F79" w:rsidP="00716F79">
      <w:pPr>
        <w:pStyle w:val="Bezmezer"/>
      </w:pPr>
      <w:r>
        <w:rPr>
          <w:sz w:val="22"/>
          <w:szCs w:val="22"/>
        </w:rPr>
        <w:t>usnesení č. RM 3/1/1/2022</w:t>
      </w:r>
    </w:p>
    <w:p w14:paraId="09DC76E4" w14:textId="77777777" w:rsidR="00716F79" w:rsidRDefault="00716F79" w:rsidP="00716F79">
      <w:pPr>
        <w:pStyle w:val="Bezmezer"/>
      </w:pPr>
      <w:r>
        <w:rPr>
          <w:sz w:val="22"/>
          <w:szCs w:val="22"/>
        </w:rPr>
        <w:t>Rada městyse Březno souhlasí s předloženou ÚS3 a ÚS5 z hlediska obce a vlastníka ČOV, vlastníka veřejného osvětlení a vlastníka pozemních komunikací, na něž ÚS3 a ÚS5 navrhuje připojení.</w:t>
      </w:r>
    </w:p>
    <w:p w14:paraId="69C9D10F" w14:textId="77777777" w:rsidR="00716F79" w:rsidRDefault="00716F79" w:rsidP="00716F79">
      <w:pPr>
        <w:pStyle w:val="Bezmezer"/>
      </w:pPr>
    </w:p>
    <w:p w14:paraId="7E660A2E" w14:textId="77777777" w:rsidR="00716F79" w:rsidRDefault="00716F79" w:rsidP="00716F79">
      <w:pPr>
        <w:pStyle w:val="Bezmezer"/>
      </w:pPr>
      <w:r>
        <w:rPr>
          <w:sz w:val="22"/>
          <w:szCs w:val="22"/>
        </w:rPr>
        <w:t>usnesení č. RM 3/2/1/2022</w:t>
      </w:r>
    </w:p>
    <w:p w14:paraId="2BA18FD5" w14:textId="77777777" w:rsidR="00716F79" w:rsidRDefault="00716F79" w:rsidP="00716F79">
      <w:pPr>
        <w:pStyle w:val="Bezmezer"/>
      </w:pPr>
      <w:r>
        <w:rPr>
          <w:sz w:val="22"/>
          <w:szCs w:val="22"/>
        </w:rPr>
        <w:t>Rada městyse Březno souhlasí se Studií proveditelnosti vybudování Sběrného dvora ve Březně vypracovanou firmou ISES s.r.o.</w:t>
      </w:r>
    </w:p>
    <w:p w14:paraId="7017A170" w14:textId="77777777" w:rsidR="00716F79" w:rsidRDefault="00716F79" w:rsidP="00716F79">
      <w:pPr>
        <w:pStyle w:val="Bezmezer"/>
      </w:pPr>
    </w:p>
    <w:p w14:paraId="55993554" w14:textId="77777777" w:rsidR="00716F79" w:rsidRDefault="00716F79" w:rsidP="00716F79">
      <w:pPr>
        <w:pStyle w:val="Bezmezer"/>
      </w:pPr>
      <w:r>
        <w:rPr>
          <w:sz w:val="22"/>
          <w:szCs w:val="22"/>
        </w:rPr>
        <w:t>usnesení č. RM 3/7/1/2022</w:t>
      </w:r>
    </w:p>
    <w:p w14:paraId="719FCA3A" w14:textId="77777777" w:rsidR="00716F79" w:rsidRDefault="00716F79" w:rsidP="00716F79">
      <w:pPr>
        <w:pStyle w:val="Bezmezer"/>
      </w:pPr>
      <w:r>
        <w:rPr>
          <w:sz w:val="22"/>
          <w:szCs w:val="22"/>
        </w:rPr>
        <w:t>Rada městyse Březno souhlasí s projektovou dokumentací společnosti CR PROJECT s.r.o. na stavbu "</w:t>
      </w:r>
      <w:proofErr w:type="gramStart"/>
      <w:r>
        <w:rPr>
          <w:sz w:val="22"/>
          <w:szCs w:val="22"/>
        </w:rPr>
        <w:t>Židněves - chodník</w:t>
      </w:r>
      <w:proofErr w:type="gramEnd"/>
      <w:r>
        <w:rPr>
          <w:sz w:val="22"/>
          <w:szCs w:val="22"/>
        </w:rPr>
        <w:t xml:space="preserve"> podél železniční trati":</w:t>
      </w:r>
    </w:p>
    <w:p w14:paraId="1A1E16CC" w14:textId="77777777" w:rsidR="00716F79" w:rsidRDefault="00716F79" w:rsidP="00716F79">
      <w:pPr>
        <w:pStyle w:val="Bezmezer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SO.101 - Chodníky pro pěší a zpevněné plochy</w:t>
      </w:r>
    </w:p>
    <w:p w14:paraId="0F5D502D" w14:textId="77777777" w:rsidR="00716F79" w:rsidRDefault="00716F79" w:rsidP="00716F79">
      <w:pPr>
        <w:pStyle w:val="Bezmezer"/>
      </w:pPr>
      <w:r>
        <w:rPr>
          <w:rFonts w:ascii="Wingdings" w:hAnsi="Wingdings" w:cs="Wingdings"/>
          <w:sz w:val="14"/>
          <w:szCs w:val="14"/>
        </w:rPr>
        <w:t xml:space="preserve">l </w:t>
      </w:r>
      <w:r>
        <w:rPr>
          <w:sz w:val="22"/>
          <w:szCs w:val="22"/>
        </w:rPr>
        <w:t>SO.401 - Veřejné osvětlení</w:t>
      </w:r>
    </w:p>
    <w:p w14:paraId="09D98D71" w14:textId="77777777" w:rsidR="00716F79" w:rsidRDefault="00716F79" w:rsidP="00716F79">
      <w:pPr>
        <w:pStyle w:val="Bezmezer"/>
      </w:pPr>
    </w:p>
    <w:p w14:paraId="7A13D947" w14:textId="77777777" w:rsidR="00716F79" w:rsidRDefault="00716F79" w:rsidP="00716F79">
      <w:pPr>
        <w:pStyle w:val="Bezmezer"/>
      </w:pPr>
      <w:r>
        <w:rPr>
          <w:sz w:val="22"/>
          <w:szCs w:val="22"/>
        </w:rPr>
        <w:t xml:space="preserve">Městys Březno jako vlastník </w:t>
      </w:r>
      <w:proofErr w:type="gramStart"/>
      <w:r>
        <w:rPr>
          <w:sz w:val="22"/>
          <w:szCs w:val="22"/>
        </w:rPr>
        <w:t>pozemku - par</w:t>
      </w:r>
      <w:proofErr w:type="gramEnd"/>
      <w:r>
        <w:rPr>
          <w:sz w:val="22"/>
          <w:szCs w:val="22"/>
        </w:rPr>
        <w:t xml:space="preserve">. č. 1131, k.ú. Březno u Mladé Boleslavi, souhlasí s umístěním a provedením stavby na části </w:t>
      </w:r>
      <w:proofErr w:type="gramStart"/>
      <w:r>
        <w:rPr>
          <w:sz w:val="22"/>
          <w:szCs w:val="22"/>
        </w:rPr>
        <w:t>pozemku - zábor</w:t>
      </w:r>
      <w:proofErr w:type="gramEnd"/>
      <w:r>
        <w:rPr>
          <w:sz w:val="22"/>
          <w:szCs w:val="22"/>
        </w:rPr>
        <w:t xml:space="preserve"> celkem cca 55 m2.</w:t>
      </w:r>
    </w:p>
    <w:p w14:paraId="66835F98" w14:textId="77777777" w:rsidR="00716F79" w:rsidRDefault="00716F79" w:rsidP="00716F79">
      <w:pPr>
        <w:pStyle w:val="Bezmezer"/>
      </w:pPr>
    </w:p>
    <w:p w14:paraId="58F72C26" w14:textId="77777777" w:rsidR="00716F79" w:rsidRDefault="00716F79" w:rsidP="00716F79">
      <w:pPr>
        <w:pStyle w:val="Bezmezer"/>
      </w:pPr>
      <w:r>
        <w:rPr>
          <w:sz w:val="22"/>
          <w:szCs w:val="22"/>
        </w:rPr>
        <w:t>usnesení č. RM 3/8/1/2022</w:t>
      </w:r>
    </w:p>
    <w:p w14:paraId="1D659728" w14:textId="77777777" w:rsidR="00716F79" w:rsidRDefault="00716F79" w:rsidP="00716F79">
      <w:pPr>
        <w:pStyle w:val="Bezmezer"/>
      </w:pPr>
      <w:r>
        <w:rPr>
          <w:sz w:val="22"/>
          <w:szCs w:val="22"/>
        </w:rPr>
        <w:t>Rada městyse Březno souhlasí s vyčištěním příkopu a 600mm trubky pod silnicí na polní cestu u domu č.p. 100 a také s vyčištěním strouhy par. č. 141/13, která je ve vlastnictví Městyse Březno.</w:t>
      </w:r>
    </w:p>
    <w:p w14:paraId="5D649BD7" w14:textId="77777777" w:rsidR="00716F79" w:rsidRDefault="00716F79" w:rsidP="00716F79">
      <w:pPr>
        <w:pStyle w:val="Bezmezer"/>
      </w:pPr>
    </w:p>
    <w:p w14:paraId="77BB7DCA" w14:textId="77777777" w:rsidR="00716F79" w:rsidRDefault="00716F79" w:rsidP="00716F79">
      <w:pPr>
        <w:pStyle w:val="Bezmezer"/>
      </w:pPr>
      <w:r>
        <w:rPr>
          <w:sz w:val="22"/>
          <w:szCs w:val="22"/>
        </w:rPr>
        <w:t>usnesení č. RM 3/13/1/2022</w:t>
      </w:r>
    </w:p>
    <w:p w14:paraId="6ED5A3CB" w14:textId="77777777" w:rsidR="00716F79" w:rsidRDefault="00716F79" w:rsidP="00716F79">
      <w:pPr>
        <w:pStyle w:val="Bezmezer"/>
      </w:pPr>
      <w:r>
        <w:rPr>
          <w:sz w:val="22"/>
          <w:szCs w:val="22"/>
        </w:rPr>
        <w:t xml:space="preserve">Rada městyse Březno souhlasí s ponížením již vyfakturovaných m3 na hlavním vodoměru studny o 1/3 z celkově vyfakturovaných m3 panu Jaroslavu </w:t>
      </w:r>
      <w:proofErr w:type="spellStart"/>
      <w:r>
        <w:rPr>
          <w:sz w:val="22"/>
          <w:szCs w:val="22"/>
        </w:rPr>
        <w:t>Kůželovi</w:t>
      </w:r>
      <w:proofErr w:type="spellEnd"/>
      <w:r>
        <w:rPr>
          <w:sz w:val="22"/>
          <w:szCs w:val="22"/>
        </w:rPr>
        <w:t>, Březno č.p. 152.</w:t>
      </w:r>
    </w:p>
    <w:p w14:paraId="14F994DD" w14:textId="77777777" w:rsidR="00716F79" w:rsidRDefault="00716F79" w:rsidP="00716F79">
      <w:pPr>
        <w:pStyle w:val="Bezmezer"/>
      </w:pPr>
    </w:p>
    <w:p w14:paraId="45D0AE56" w14:textId="77777777" w:rsidR="00716F79" w:rsidRDefault="00716F79" w:rsidP="00716F79">
      <w:pPr>
        <w:pStyle w:val="Bezmezer"/>
      </w:pPr>
      <w:r>
        <w:rPr>
          <w:sz w:val="22"/>
          <w:szCs w:val="22"/>
        </w:rPr>
        <w:t>usnesení č. RM 3/14/1/2022</w:t>
      </w:r>
    </w:p>
    <w:p w14:paraId="71BD0117" w14:textId="77777777" w:rsidR="00716F79" w:rsidRDefault="00716F79" w:rsidP="00716F79">
      <w:pPr>
        <w:pStyle w:val="Bezmezer"/>
      </w:pPr>
      <w:r>
        <w:rPr>
          <w:sz w:val="22"/>
          <w:szCs w:val="22"/>
        </w:rPr>
        <w:t xml:space="preserve">Rada městyse Březno vydává souhlas společnosti TEMO-TELEKOMUNIKACE a.s. k </w:t>
      </w:r>
      <w:proofErr w:type="gramStart"/>
      <w:r>
        <w:rPr>
          <w:sz w:val="22"/>
          <w:szCs w:val="22"/>
        </w:rPr>
        <w:t>záboru - výkopové</w:t>
      </w:r>
      <w:proofErr w:type="gramEnd"/>
      <w:r>
        <w:rPr>
          <w:sz w:val="22"/>
          <w:szCs w:val="22"/>
        </w:rPr>
        <w:t xml:space="preserve"> práce - veřejného prostranství na par. č. 97 o velikosti 2mx0,</w:t>
      </w:r>
      <w:proofErr w:type="gramStart"/>
      <w:r>
        <w:rPr>
          <w:sz w:val="22"/>
          <w:szCs w:val="22"/>
        </w:rPr>
        <w:t>8m</w:t>
      </w:r>
      <w:proofErr w:type="gramEnd"/>
      <w:r>
        <w:rPr>
          <w:sz w:val="22"/>
          <w:szCs w:val="22"/>
        </w:rPr>
        <w:t>, která je ve vlastnictví městyse Březno v důsledku opravy telekomunikačního zařízení, místo opravy - Březno 24. Místní poplatek nebude vyměřen.</w:t>
      </w:r>
    </w:p>
    <w:p w14:paraId="7ADFC61D" w14:textId="77777777" w:rsidR="00716F79" w:rsidRDefault="00716F79" w:rsidP="00716F79">
      <w:pPr>
        <w:pStyle w:val="Bezmezer"/>
      </w:pPr>
    </w:p>
    <w:p w14:paraId="75C042FD" w14:textId="77777777" w:rsidR="00716F79" w:rsidRDefault="00716F79" w:rsidP="00716F79">
      <w:pPr>
        <w:pStyle w:val="Bezmezer"/>
      </w:pPr>
      <w:r>
        <w:rPr>
          <w:sz w:val="22"/>
          <w:szCs w:val="22"/>
        </w:rPr>
        <w:t>usnesení č. RM 3/16/1/2022</w:t>
      </w:r>
    </w:p>
    <w:p w14:paraId="6BD6D8DF" w14:textId="77777777" w:rsidR="00716F79" w:rsidRDefault="00716F79" w:rsidP="00716F79">
      <w:pPr>
        <w:pStyle w:val="Bezmezer"/>
      </w:pPr>
      <w:r>
        <w:rPr>
          <w:sz w:val="22"/>
          <w:szCs w:val="22"/>
        </w:rPr>
        <w:lastRenderedPageBreak/>
        <w:t xml:space="preserve">Rada městyse Březno souhlasí s pokácením 2 ks </w:t>
      </w:r>
      <w:proofErr w:type="gramStart"/>
      <w:r>
        <w:rPr>
          <w:sz w:val="22"/>
          <w:szCs w:val="22"/>
        </w:rPr>
        <w:t>stromů - břízy</w:t>
      </w:r>
      <w:proofErr w:type="gramEnd"/>
      <w:r>
        <w:rPr>
          <w:sz w:val="22"/>
          <w:szCs w:val="22"/>
        </w:rPr>
        <w:t xml:space="preserve"> na parcele č. 273, která je ve vlastnictví městyse Březno z důvodu bezprostřední blízkosti obytného domu a opakovaným stížnostem nájemníků bytového domu, kteří jsou v době vegetace obtěžováni pylem ze stromů.</w:t>
      </w:r>
    </w:p>
    <w:p w14:paraId="2C4AD1AF" w14:textId="77777777" w:rsidR="00716F79" w:rsidRDefault="00716F79" w:rsidP="00716F79"/>
    <w:p w14:paraId="2B3C3DFF" w14:textId="77777777" w:rsidR="005030E6" w:rsidRDefault="005030E6"/>
    <w:sectPr w:rsidR="0050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A55"/>
    <w:rsid w:val="00227A55"/>
    <w:rsid w:val="005030E6"/>
    <w:rsid w:val="0071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53C8F-E058-4AB1-9BDB-709096154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6F79"/>
    <w:pPr>
      <w:spacing w:line="256" w:lineRule="auto"/>
    </w:pPr>
    <w:rPr>
      <w:rFonts w:ascii="Arial" w:eastAsia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6F79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2</cp:revision>
  <dcterms:created xsi:type="dcterms:W3CDTF">2022-05-02T12:19:00Z</dcterms:created>
  <dcterms:modified xsi:type="dcterms:W3CDTF">2022-05-02T12:20:00Z</dcterms:modified>
</cp:coreProperties>
</file>