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62CD" w14:textId="77777777" w:rsidR="002E5F0C" w:rsidRDefault="00E37331">
      <w:pPr>
        <w:spacing w:after="150"/>
        <w:jc w:val="center"/>
      </w:pPr>
      <w:r>
        <w:rPr>
          <w:b/>
          <w:sz w:val="28"/>
          <w:szCs w:val="28"/>
        </w:rPr>
        <w:t>Usnesení z jednání rady č. 7/2022</w:t>
      </w:r>
    </w:p>
    <w:p w14:paraId="5E7136CD" w14:textId="77777777" w:rsidR="002E5F0C" w:rsidRDefault="00E37331">
      <w:pPr>
        <w:spacing w:after="150"/>
        <w:jc w:val="center"/>
      </w:pPr>
      <w:r>
        <w:rPr>
          <w:b/>
          <w:sz w:val="28"/>
          <w:szCs w:val="28"/>
        </w:rPr>
        <w:t>městyse Březno, které se uskutečnilo dne 30. 3. 2022</w:t>
      </w:r>
    </w:p>
    <w:p w14:paraId="385038A1" w14:textId="77777777" w:rsidR="002E5F0C" w:rsidRDefault="00E37331">
      <w:r>
        <w:rPr>
          <w:sz w:val="22"/>
          <w:szCs w:val="22"/>
          <w:u w:val="single"/>
        </w:rPr>
        <w:t xml:space="preserve"> Rada městyse schvaluje: </w:t>
      </w:r>
      <w:r>
        <w:rPr>
          <w:sz w:val="22"/>
          <w:szCs w:val="22"/>
        </w:rPr>
        <w:t xml:space="preserve"> </w:t>
      </w:r>
    </w:p>
    <w:p w14:paraId="78995060" w14:textId="77777777" w:rsidR="002E5F0C" w:rsidRDefault="002E5F0C"/>
    <w:p w14:paraId="2CAD758D" w14:textId="77777777" w:rsidR="002E5F0C" w:rsidRDefault="00E37331">
      <w:pPr>
        <w:spacing w:before="150" w:after="50"/>
      </w:pPr>
      <w:r>
        <w:rPr>
          <w:b/>
          <w:sz w:val="22"/>
          <w:szCs w:val="22"/>
        </w:rPr>
        <w:t>usnesení č. RM 7/1/1/2022</w:t>
      </w:r>
    </w:p>
    <w:p w14:paraId="158373AC" w14:textId="77777777" w:rsidR="002E5F0C" w:rsidRDefault="00E37331">
      <w:pPr>
        <w:spacing w:before="150" w:after="50"/>
      </w:pPr>
      <w:r>
        <w:rPr>
          <w:sz w:val="22"/>
          <w:szCs w:val="22"/>
        </w:rPr>
        <w:t>Rada městyse Březno schvaluje předložený Rozvrh využití sokolovny Březno.</w:t>
      </w:r>
    </w:p>
    <w:p w14:paraId="6EF951F7" w14:textId="77777777" w:rsidR="002E5F0C" w:rsidRDefault="002E5F0C"/>
    <w:p w14:paraId="6DCA71AE" w14:textId="77777777" w:rsidR="002E5F0C" w:rsidRDefault="00E37331">
      <w:pPr>
        <w:spacing w:before="150" w:after="50"/>
      </w:pPr>
      <w:r>
        <w:rPr>
          <w:b/>
          <w:sz w:val="22"/>
          <w:szCs w:val="22"/>
        </w:rPr>
        <w:t>usnesení č. RM 7/2/2/2022</w:t>
      </w:r>
    </w:p>
    <w:p w14:paraId="0A781148" w14:textId="77777777" w:rsidR="002E5F0C" w:rsidRDefault="00E37331">
      <w:pPr>
        <w:spacing w:before="150" w:after="50"/>
      </w:pPr>
      <w:r>
        <w:rPr>
          <w:sz w:val="22"/>
          <w:szCs w:val="22"/>
        </w:rPr>
        <w:t>Rada městyse na základě závěrů Výběrové komise zadává veřejnou zakázku malého rozsahu "Zpracování projektové dokumentace Přístavba a rekonstrukce části bud</w:t>
      </w:r>
      <w:r>
        <w:rPr>
          <w:sz w:val="22"/>
          <w:szCs w:val="22"/>
        </w:rPr>
        <w:t xml:space="preserve">ovy č.p. 115 - ZŠ Březno" firmě Červený klobouk </w:t>
      </w:r>
      <w:proofErr w:type="gramStart"/>
      <w:r>
        <w:rPr>
          <w:sz w:val="22"/>
          <w:szCs w:val="22"/>
        </w:rPr>
        <w:t>s.r.o..</w:t>
      </w:r>
      <w:proofErr w:type="gramEnd"/>
    </w:p>
    <w:p w14:paraId="3B3BAE61" w14:textId="77777777" w:rsidR="002E5F0C" w:rsidRDefault="002E5F0C"/>
    <w:p w14:paraId="7B9D940E" w14:textId="77777777" w:rsidR="002E5F0C" w:rsidRDefault="00E37331">
      <w:pPr>
        <w:spacing w:before="150" w:after="50"/>
      </w:pPr>
      <w:r>
        <w:rPr>
          <w:b/>
          <w:sz w:val="22"/>
          <w:szCs w:val="22"/>
        </w:rPr>
        <w:t>usnesení č. RM 7/5/1/2022</w:t>
      </w:r>
    </w:p>
    <w:p w14:paraId="6745CE9A" w14:textId="77777777" w:rsidR="002E5F0C" w:rsidRDefault="00E37331">
      <w:pPr>
        <w:spacing w:before="150" w:after="50"/>
      </w:pPr>
      <w:r>
        <w:rPr>
          <w:sz w:val="22"/>
          <w:szCs w:val="22"/>
        </w:rPr>
        <w:t>Rada městyse Březno schvaluje Časový plán zlepšování kvality ovzduší Městys Březno.</w:t>
      </w:r>
    </w:p>
    <w:p w14:paraId="7C13CAF9" w14:textId="77777777" w:rsidR="002E5F0C" w:rsidRDefault="002E5F0C"/>
    <w:p w14:paraId="1E5EBB47" w14:textId="77777777" w:rsidR="002E5F0C" w:rsidRDefault="00E37331">
      <w:pPr>
        <w:spacing w:before="150" w:after="50"/>
      </w:pPr>
      <w:r>
        <w:rPr>
          <w:b/>
          <w:sz w:val="22"/>
          <w:szCs w:val="22"/>
        </w:rPr>
        <w:t>usnesení č. RM 7/14/1/2022</w:t>
      </w:r>
    </w:p>
    <w:p w14:paraId="33436058" w14:textId="77777777" w:rsidR="002E5F0C" w:rsidRDefault="00E37331">
      <w:pPr>
        <w:spacing w:before="150" w:after="50"/>
      </w:pPr>
      <w:r>
        <w:rPr>
          <w:sz w:val="22"/>
          <w:szCs w:val="22"/>
        </w:rPr>
        <w:t>Rada městyse Březno schvaluje interní směrnici Městyse Březno</w:t>
      </w:r>
      <w:r>
        <w:rPr>
          <w:sz w:val="22"/>
          <w:szCs w:val="22"/>
        </w:rPr>
        <w:t xml:space="preserve"> č. 1/2022 ze dne 30.3.2022 "Městys </w:t>
      </w:r>
      <w:proofErr w:type="gramStart"/>
      <w:r>
        <w:rPr>
          <w:sz w:val="22"/>
          <w:szCs w:val="22"/>
        </w:rPr>
        <w:t>Březno - Manuál</w:t>
      </w:r>
      <w:proofErr w:type="gramEnd"/>
      <w:r>
        <w:rPr>
          <w:sz w:val="22"/>
          <w:szCs w:val="22"/>
        </w:rPr>
        <w:t xml:space="preserve"> provozování kanalizace a ČOV Březno - Židněves".</w:t>
      </w:r>
    </w:p>
    <w:p w14:paraId="3AD3E9BC" w14:textId="77777777" w:rsidR="002E5F0C" w:rsidRDefault="002E5F0C"/>
    <w:p w14:paraId="6EBA9BFF" w14:textId="77777777" w:rsidR="002E5F0C" w:rsidRDefault="00E37331">
      <w:pPr>
        <w:spacing w:before="150" w:after="50"/>
      </w:pPr>
      <w:r>
        <w:rPr>
          <w:b/>
          <w:sz w:val="22"/>
          <w:szCs w:val="22"/>
        </w:rPr>
        <w:t>usnesení č. RM 7/22/1/2022</w:t>
      </w:r>
    </w:p>
    <w:p w14:paraId="07FF8984" w14:textId="77777777" w:rsidR="002E5F0C" w:rsidRDefault="00E37331">
      <w:pPr>
        <w:spacing w:before="150" w:after="50"/>
      </w:pPr>
      <w:r>
        <w:rPr>
          <w:sz w:val="22"/>
          <w:szCs w:val="22"/>
        </w:rPr>
        <w:t>Rada městyse Březno schvaluje Rozpočtové opatření č. 6/2022.</w:t>
      </w:r>
    </w:p>
    <w:p w14:paraId="714B3470" w14:textId="77777777" w:rsidR="002E5F0C" w:rsidRDefault="002E5F0C"/>
    <w:p w14:paraId="6D27A253" w14:textId="77777777" w:rsidR="002E5F0C" w:rsidRDefault="00E37331">
      <w:r>
        <w:rPr>
          <w:sz w:val="22"/>
          <w:szCs w:val="22"/>
        </w:rPr>
        <w:t>Příjmy se zvýšily o 25 747,26 Kč.</w:t>
      </w:r>
    </w:p>
    <w:p w14:paraId="248B2AE3" w14:textId="77777777" w:rsidR="002E5F0C" w:rsidRDefault="00E37331">
      <w:r>
        <w:rPr>
          <w:sz w:val="22"/>
          <w:szCs w:val="22"/>
        </w:rPr>
        <w:t>Výdaje se zvýšily o 68 000 Kč.</w:t>
      </w:r>
    </w:p>
    <w:p w14:paraId="09F90D20" w14:textId="77777777" w:rsidR="002E5F0C" w:rsidRDefault="00E37331">
      <w:r>
        <w:rPr>
          <w:sz w:val="22"/>
          <w:szCs w:val="22"/>
        </w:rPr>
        <w:t xml:space="preserve">Financování celkem 42 252,74 </w:t>
      </w:r>
      <w:proofErr w:type="gramStart"/>
      <w:r>
        <w:rPr>
          <w:sz w:val="22"/>
          <w:szCs w:val="22"/>
        </w:rPr>
        <w:t>Kč - snížení</w:t>
      </w:r>
      <w:proofErr w:type="gramEnd"/>
      <w:r>
        <w:rPr>
          <w:sz w:val="22"/>
          <w:szCs w:val="22"/>
        </w:rPr>
        <w:t xml:space="preserve"> přebytku rozpočtu.</w:t>
      </w:r>
    </w:p>
    <w:p w14:paraId="3279431E" w14:textId="77777777" w:rsidR="002E5F0C" w:rsidRDefault="002E5F0C"/>
    <w:p w14:paraId="71109C1B" w14:textId="77777777" w:rsidR="002E5F0C" w:rsidRDefault="00E37331">
      <w:r>
        <w:rPr>
          <w:sz w:val="22"/>
          <w:szCs w:val="22"/>
        </w:rPr>
        <w:t>Rozpočet obce zůstává i nadále přebytkový.</w:t>
      </w:r>
    </w:p>
    <w:p w14:paraId="25419938" w14:textId="77777777" w:rsidR="002E5F0C" w:rsidRDefault="00E37331">
      <w:r>
        <w:rPr>
          <w:sz w:val="22"/>
          <w:szCs w:val="22"/>
        </w:rPr>
        <w:t>Dle zákona č. 250/2000 Sb. bude zveřejněno na úřední desce.</w:t>
      </w:r>
    </w:p>
    <w:p w14:paraId="609FB1EA" w14:textId="77777777" w:rsidR="002E5F0C" w:rsidRDefault="002E5F0C"/>
    <w:p w14:paraId="69793D2A" w14:textId="77777777" w:rsidR="002E5F0C" w:rsidRDefault="00E37331">
      <w:r>
        <w:rPr>
          <w:sz w:val="22"/>
          <w:szCs w:val="22"/>
          <w:u w:val="single"/>
        </w:rPr>
        <w:t xml:space="preserve"> Rada městyse souhlasí: </w:t>
      </w:r>
      <w:r>
        <w:rPr>
          <w:sz w:val="22"/>
          <w:szCs w:val="22"/>
        </w:rPr>
        <w:t xml:space="preserve"> </w:t>
      </w:r>
    </w:p>
    <w:p w14:paraId="6B2C6852" w14:textId="77777777" w:rsidR="002E5F0C" w:rsidRDefault="002E5F0C"/>
    <w:p w14:paraId="21AAF97E" w14:textId="77777777" w:rsidR="002E5F0C" w:rsidRDefault="00E37331">
      <w:pPr>
        <w:spacing w:before="150" w:after="50"/>
      </w:pPr>
      <w:r>
        <w:rPr>
          <w:b/>
          <w:sz w:val="22"/>
          <w:szCs w:val="22"/>
        </w:rPr>
        <w:t>usnesení č. RM 7/3/1/2022</w:t>
      </w:r>
    </w:p>
    <w:p w14:paraId="3732193C" w14:textId="77777777" w:rsidR="002E5F0C" w:rsidRDefault="00E37331">
      <w:pPr>
        <w:spacing w:before="150" w:after="50"/>
      </w:pPr>
      <w:r>
        <w:rPr>
          <w:sz w:val="22"/>
          <w:szCs w:val="22"/>
        </w:rPr>
        <w:t xml:space="preserve">Rada městyse Březno souhlasí s rozšířením vydlážděné plochy před č.p. 8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Březno u Mladé Boleslavi na pozemku par. č. 74 ve vlastnictví městyse Březno za podmínky:</w:t>
      </w:r>
    </w:p>
    <w:p w14:paraId="17FEF10F" w14:textId="77777777" w:rsidR="002E5F0C" w:rsidRDefault="00E37331">
      <w:r>
        <w:rPr>
          <w:sz w:val="22"/>
          <w:szCs w:val="22"/>
        </w:rPr>
        <w:t>- vlastníci č.p. 8 vybudují rozšířenou vydlážděnou plochu na vlastní náklady.</w:t>
      </w:r>
    </w:p>
    <w:p w14:paraId="2A729342" w14:textId="77777777" w:rsidR="002E5F0C" w:rsidRDefault="002E5F0C"/>
    <w:p w14:paraId="08881768" w14:textId="77777777" w:rsidR="002E5F0C" w:rsidRDefault="00E37331">
      <w:pPr>
        <w:spacing w:before="150" w:after="50"/>
      </w:pPr>
      <w:r>
        <w:rPr>
          <w:b/>
          <w:sz w:val="22"/>
          <w:szCs w:val="22"/>
        </w:rPr>
        <w:lastRenderedPageBreak/>
        <w:t>usnesení</w:t>
      </w:r>
      <w:r>
        <w:rPr>
          <w:b/>
          <w:sz w:val="22"/>
          <w:szCs w:val="22"/>
        </w:rPr>
        <w:t xml:space="preserve"> č. RM 7/4/1/2022</w:t>
      </w:r>
    </w:p>
    <w:p w14:paraId="67F6AEBF" w14:textId="77777777" w:rsidR="002E5F0C" w:rsidRDefault="00E37331">
      <w:pPr>
        <w:spacing w:before="150" w:after="50"/>
      </w:pPr>
      <w:r>
        <w:rPr>
          <w:sz w:val="22"/>
          <w:szCs w:val="22"/>
        </w:rPr>
        <w:t>Rada městyse Březno souhlasí se stavbou krytého parkového stání na par. č. 333/139 v blízkosti hranice sousedních pozemků par. č. 329/15 a par. č. 1053/8, které jsou ve vlastnictví městyse Březno.</w:t>
      </w:r>
    </w:p>
    <w:p w14:paraId="7D9AB78A" w14:textId="77777777" w:rsidR="002E5F0C" w:rsidRDefault="002E5F0C"/>
    <w:p w14:paraId="33802763" w14:textId="77777777" w:rsidR="002E5F0C" w:rsidRDefault="00E37331">
      <w:pPr>
        <w:spacing w:before="150" w:after="50"/>
      </w:pPr>
      <w:r>
        <w:rPr>
          <w:b/>
          <w:sz w:val="22"/>
          <w:szCs w:val="22"/>
        </w:rPr>
        <w:t>usnesení č. RM 7/6/1/2022</w:t>
      </w:r>
    </w:p>
    <w:p w14:paraId="5673DD5A" w14:textId="77777777" w:rsidR="002E5F0C" w:rsidRDefault="00E37331">
      <w:pPr>
        <w:spacing w:before="150" w:after="50"/>
      </w:pPr>
      <w:r>
        <w:rPr>
          <w:sz w:val="22"/>
          <w:szCs w:val="22"/>
        </w:rPr>
        <w:t>Rada městyse B</w:t>
      </w:r>
      <w:r>
        <w:rPr>
          <w:sz w:val="22"/>
          <w:szCs w:val="22"/>
        </w:rPr>
        <w:t xml:space="preserve">řezno souhlasí s výpovědí Smlouvy o poskytování služeb pověřence pro ochranu osobních údajů uzavřenou s Advokátní kanceláří Vlček a </w:t>
      </w:r>
      <w:proofErr w:type="spellStart"/>
      <w:r>
        <w:rPr>
          <w:sz w:val="22"/>
          <w:szCs w:val="22"/>
        </w:rPr>
        <w:t>Partners</w:t>
      </w:r>
      <w:proofErr w:type="spellEnd"/>
      <w:r>
        <w:rPr>
          <w:sz w:val="22"/>
          <w:szCs w:val="22"/>
        </w:rPr>
        <w:t xml:space="preserve"> s.r.o. dne 25.5.2018.</w:t>
      </w:r>
    </w:p>
    <w:p w14:paraId="35FF9E1D" w14:textId="77777777" w:rsidR="002E5F0C" w:rsidRDefault="002E5F0C"/>
    <w:p w14:paraId="2A617EE6" w14:textId="77777777" w:rsidR="002E5F0C" w:rsidRDefault="00E37331">
      <w:pPr>
        <w:spacing w:before="150" w:after="50"/>
      </w:pPr>
      <w:r>
        <w:rPr>
          <w:b/>
          <w:sz w:val="22"/>
          <w:szCs w:val="22"/>
        </w:rPr>
        <w:t>usnesení č. RM 7/10/1/2022</w:t>
      </w:r>
    </w:p>
    <w:p w14:paraId="794E1884" w14:textId="77777777" w:rsidR="002E5F0C" w:rsidRDefault="00E37331">
      <w:pPr>
        <w:spacing w:before="150" w:after="50"/>
      </w:pPr>
      <w:r>
        <w:rPr>
          <w:sz w:val="22"/>
          <w:szCs w:val="22"/>
        </w:rPr>
        <w:t>Rada městyse Březno souhlasí s uzavírkou komunikace od č.p. 100 k</w:t>
      </w:r>
      <w:r>
        <w:rPr>
          <w:sz w:val="22"/>
          <w:szCs w:val="22"/>
        </w:rPr>
        <w:t xml:space="preserve"> ulici Ještědská č.p. 263 dne 4.6.2022 z důvodu konání tradičních závodů, které pořádá spolek VOKOLOPOLE, </w:t>
      </w:r>
      <w:proofErr w:type="spellStart"/>
      <w:r>
        <w:rPr>
          <w:sz w:val="22"/>
          <w:szCs w:val="22"/>
        </w:rPr>
        <w:t>z.s</w:t>
      </w:r>
      <w:proofErr w:type="spellEnd"/>
      <w:r>
        <w:rPr>
          <w:sz w:val="22"/>
          <w:szCs w:val="22"/>
        </w:rPr>
        <w:t>.</w:t>
      </w:r>
    </w:p>
    <w:p w14:paraId="440F6D6C" w14:textId="77777777" w:rsidR="002E5F0C" w:rsidRDefault="002E5F0C"/>
    <w:p w14:paraId="1EE5B09D" w14:textId="77777777" w:rsidR="002E5F0C" w:rsidRDefault="00E37331">
      <w:pPr>
        <w:spacing w:before="150" w:after="50"/>
      </w:pPr>
      <w:r>
        <w:rPr>
          <w:b/>
          <w:sz w:val="22"/>
          <w:szCs w:val="22"/>
        </w:rPr>
        <w:t>usnesení č. RM 7/12/1/2022</w:t>
      </w:r>
    </w:p>
    <w:p w14:paraId="6CB52B7C" w14:textId="77777777" w:rsidR="002E5F0C" w:rsidRDefault="00E37331">
      <w:pPr>
        <w:spacing w:before="150" w:after="50"/>
      </w:pPr>
      <w:r>
        <w:rPr>
          <w:sz w:val="22"/>
          <w:szCs w:val="22"/>
        </w:rPr>
        <w:t xml:space="preserve">Rada městyse Březno souhlasí s výší vyúčtovaných víceprací autorského </w:t>
      </w:r>
      <w:proofErr w:type="gramStart"/>
      <w:r>
        <w:rPr>
          <w:sz w:val="22"/>
          <w:szCs w:val="22"/>
        </w:rPr>
        <w:t>dozoru - firmy</w:t>
      </w:r>
      <w:proofErr w:type="gramEnd"/>
      <w:r>
        <w:rPr>
          <w:sz w:val="22"/>
          <w:szCs w:val="22"/>
        </w:rPr>
        <w:t xml:space="preserve"> Hlaváček - architekti, s.r.o., k</w:t>
      </w:r>
      <w:r>
        <w:rPr>
          <w:sz w:val="22"/>
          <w:szCs w:val="22"/>
        </w:rPr>
        <w:t>romě položky v bodě 2. "Práce provedené na žádost NPÚ ohledně ochranného přístřešku nad sochou sv. Prokopa (v ceně nejsou zahrnuty částky za statické výpočty)", kde bude uhrazeno 50% požadovaných nákladů, celková výše za vícepráce bude 80 050 bez DPH.</w:t>
      </w:r>
    </w:p>
    <w:p w14:paraId="7D521394" w14:textId="77777777" w:rsidR="002E5F0C" w:rsidRDefault="00E37331">
      <w:r>
        <w:rPr>
          <w:sz w:val="22"/>
          <w:szCs w:val="22"/>
        </w:rPr>
        <w:t>Více</w:t>
      </w:r>
      <w:r>
        <w:rPr>
          <w:sz w:val="22"/>
          <w:szCs w:val="22"/>
        </w:rPr>
        <w:t xml:space="preserve">práce budou Městysem Březno uhrazeny firmě </w:t>
      </w:r>
      <w:proofErr w:type="gramStart"/>
      <w:r>
        <w:rPr>
          <w:sz w:val="22"/>
          <w:szCs w:val="22"/>
        </w:rPr>
        <w:t>Hlaváček - architekti</w:t>
      </w:r>
      <w:proofErr w:type="gramEnd"/>
      <w:r>
        <w:rPr>
          <w:sz w:val="22"/>
          <w:szCs w:val="22"/>
        </w:rPr>
        <w:t>, s.r.o. až po dokončení Úpravy ploch kolem sochy (sv. Floriána) a schodišťových stupňů.</w:t>
      </w:r>
    </w:p>
    <w:p w14:paraId="50C60562" w14:textId="77777777" w:rsidR="002E5F0C" w:rsidRDefault="002E5F0C"/>
    <w:p w14:paraId="57C95ABD" w14:textId="77777777" w:rsidR="002E5F0C" w:rsidRDefault="00E37331">
      <w:pPr>
        <w:spacing w:before="150" w:after="50"/>
      </w:pPr>
      <w:r>
        <w:rPr>
          <w:b/>
          <w:sz w:val="22"/>
          <w:szCs w:val="22"/>
        </w:rPr>
        <w:t>usnesení č. RM 7/15/1/2022</w:t>
      </w:r>
    </w:p>
    <w:p w14:paraId="62AAF234" w14:textId="77777777" w:rsidR="002E5F0C" w:rsidRDefault="00E37331">
      <w:pPr>
        <w:spacing w:before="150" w:after="50"/>
      </w:pPr>
      <w:r>
        <w:rPr>
          <w:sz w:val="22"/>
          <w:szCs w:val="22"/>
        </w:rPr>
        <w:t>Rada městyse Březno souhlasí s umístěním 2-3 stolků před prostory provozovn</w:t>
      </w:r>
      <w:r>
        <w:rPr>
          <w:sz w:val="22"/>
          <w:szCs w:val="22"/>
        </w:rPr>
        <w:t>y Bistro Allegro, č.p. 182 na náměstí ve Březně.</w:t>
      </w:r>
    </w:p>
    <w:p w14:paraId="531AA429" w14:textId="77777777" w:rsidR="002E5F0C" w:rsidRDefault="002E5F0C"/>
    <w:p w14:paraId="4018889E" w14:textId="77777777" w:rsidR="002E5F0C" w:rsidRDefault="00E37331">
      <w:pPr>
        <w:spacing w:before="150" w:after="50"/>
      </w:pPr>
      <w:r>
        <w:rPr>
          <w:b/>
          <w:sz w:val="22"/>
          <w:szCs w:val="22"/>
        </w:rPr>
        <w:t>usnesení č. RM 7/16/1/2022</w:t>
      </w:r>
    </w:p>
    <w:p w14:paraId="083DF96E" w14:textId="77777777" w:rsidR="002E5F0C" w:rsidRDefault="00E37331">
      <w:pPr>
        <w:spacing w:before="150" w:after="50"/>
      </w:pPr>
      <w:r>
        <w:rPr>
          <w:sz w:val="22"/>
          <w:szCs w:val="22"/>
        </w:rPr>
        <w:t xml:space="preserve">Rada městyse Březno souhlasí s objednáním velkoobjemového kontejneru u firmy </w:t>
      </w:r>
      <w:proofErr w:type="spellStart"/>
      <w:r>
        <w:rPr>
          <w:sz w:val="22"/>
          <w:szCs w:val="22"/>
        </w:rPr>
        <w:t>Compag</w:t>
      </w:r>
      <w:proofErr w:type="spellEnd"/>
      <w:r>
        <w:rPr>
          <w:sz w:val="22"/>
          <w:szCs w:val="22"/>
        </w:rPr>
        <w:t xml:space="preserve"> pro občany Března v termínu 20.5.2022 - 22.5.2022.</w:t>
      </w:r>
    </w:p>
    <w:p w14:paraId="4C96B73E" w14:textId="77777777" w:rsidR="002E5F0C" w:rsidRDefault="002E5F0C"/>
    <w:p w14:paraId="4D00ADE6" w14:textId="77777777" w:rsidR="002E5F0C" w:rsidRDefault="00E37331">
      <w:pPr>
        <w:spacing w:before="150" w:after="50"/>
      </w:pPr>
      <w:r>
        <w:rPr>
          <w:b/>
          <w:sz w:val="22"/>
          <w:szCs w:val="22"/>
        </w:rPr>
        <w:t>usnesení č. RM 7/17/1/2022</w:t>
      </w:r>
    </w:p>
    <w:p w14:paraId="2E1C2B5F" w14:textId="77777777" w:rsidR="002E5F0C" w:rsidRDefault="00E37331">
      <w:pPr>
        <w:spacing w:before="150" w:after="50"/>
      </w:pPr>
      <w:r>
        <w:rPr>
          <w:sz w:val="22"/>
          <w:szCs w:val="22"/>
        </w:rPr>
        <w:t>Rada městyse Bře</w:t>
      </w:r>
      <w:r>
        <w:rPr>
          <w:sz w:val="22"/>
          <w:szCs w:val="22"/>
        </w:rPr>
        <w:t xml:space="preserve">zno souhlasí se zpevněním vjezdu na pozemek u č.p. 231,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Březno u Mladé Boleslavi za podmínky, že zpevnění zhotoví žadatel na své náklady. Vytěžený materiál bude odvezen za budovu ČOV v souladu s instrukcemi p. místostarosty.</w:t>
      </w:r>
    </w:p>
    <w:p w14:paraId="09B894B0" w14:textId="77777777" w:rsidR="002E5F0C" w:rsidRDefault="002E5F0C"/>
    <w:p w14:paraId="092CC7C2" w14:textId="77777777" w:rsidR="002E5F0C" w:rsidRDefault="00E37331">
      <w:pPr>
        <w:spacing w:before="150" w:after="50"/>
      </w:pPr>
      <w:r>
        <w:rPr>
          <w:b/>
          <w:sz w:val="22"/>
          <w:szCs w:val="22"/>
        </w:rPr>
        <w:t>usnesení č. RM 7/21/1/202</w:t>
      </w:r>
      <w:r>
        <w:rPr>
          <w:b/>
          <w:sz w:val="22"/>
          <w:szCs w:val="22"/>
        </w:rPr>
        <w:t>2</w:t>
      </w:r>
    </w:p>
    <w:p w14:paraId="15F80A36" w14:textId="77777777" w:rsidR="002E5F0C" w:rsidRDefault="00E37331">
      <w:pPr>
        <w:spacing w:before="150" w:after="50"/>
      </w:pPr>
      <w:r>
        <w:rPr>
          <w:sz w:val="22"/>
          <w:szCs w:val="22"/>
        </w:rPr>
        <w:t>Rada městyse Březno souhlasí s revokací usnesení č. RM 6/8/1/2022 z 9.3.2022, kterým byl schválen pronájem sálu sokolovny na akci "Bazar oblečení".</w:t>
      </w:r>
    </w:p>
    <w:p w14:paraId="67AC7DF3" w14:textId="77777777" w:rsidR="002E5F0C" w:rsidRDefault="00E37331">
      <w:r>
        <w:rPr>
          <w:sz w:val="22"/>
          <w:szCs w:val="22"/>
        </w:rPr>
        <w:t>Cena pronájmu 300 Kč/hodina.</w:t>
      </w:r>
    </w:p>
    <w:p w14:paraId="5F68C64A" w14:textId="77777777" w:rsidR="002E5F0C" w:rsidRDefault="002E5F0C"/>
    <w:p w14:paraId="518BFE1E" w14:textId="77777777" w:rsidR="002E5F0C" w:rsidRDefault="00E37331">
      <w:pPr>
        <w:spacing w:before="150" w:after="50"/>
      </w:pPr>
      <w:r>
        <w:rPr>
          <w:b/>
          <w:sz w:val="22"/>
          <w:szCs w:val="22"/>
        </w:rPr>
        <w:t>usnesení č. RM 7/21/2/2022</w:t>
      </w:r>
    </w:p>
    <w:p w14:paraId="02A09AB2" w14:textId="77777777" w:rsidR="002E5F0C" w:rsidRDefault="00E37331">
      <w:pPr>
        <w:spacing w:before="150" w:after="50"/>
      </w:pPr>
      <w:r>
        <w:rPr>
          <w:sz w:val="22"/>
          <w:szCs w:val="22"/>
        </w:rPr>
        <w:t>Rada městyse Březno souhlasí s pronájmem výčepu v sokolovně na akci "Bazar oblečení" konanou dne 2.4.2022.</w:t>
      </w:r>
    </w:p>
    <w:p w14:paraId="665B5150" w14:textId="77777777" w:rsidR="002E5F0C" w:rsidRDefault="00E37331">
      <w:r>
        <w:rPr>
          <w:sz w:val="22"/>
          <w:szCs w:val="22"/>
        </w:rPr>
        <w:t>Cena pronájmu prostor výčepu 100 Kč/hodina.</w:t>
      </w:r>
    </w:p>
    <w:p w14:paraId="584B622C" w14:textId="77777777" w:rsidR="002E5F0C" w:rsidRDefault="002E5F0C"/>
    <w:p w14:paraId="5F022958" w14:textId="77777777" w:rsidR="002E5F0C" w:rsidRDefault="00E37331">
      <w:pPr>
        <w:spacing w:before="150" w:after="50"/>
      </w:pPr>
      <w:r>
        <w:rPr>
          <w:b/>
          <w:sz w:val="22"/>
          <w:szCs w:val="22"/>
        </w:rPr>
        <w:t>usnesení č. RM 7/23/1/2022</w:t>
      </w:r>
    </w:p>
    <w:p w14:paraId="70F8FC5E" w14:textId="77777777" w:rsidR="002E5F0C" w:rsidRDefault="00E37331">
      <w:pPr>
        <w:spacing w:before="150" w:after="50"/>
      </w:pPr>
      <w:r>
        <w:rPr>
          <w:sz w:val="22"/>
          <w:szCs w:val="22"/>
        </w:rPr>
        <w:t xml:space="preserve">Rada městyse Březno souhlasí se spolufinancováním nákladů na srovnání cesty z Dolánek do Kolomut. </w:t>
      </w:r>
    </w:p>
    <w:p w14:paraId="1AF69577" w14:textId="77777777" w:rsidR="002E5F0C" w:rsidRDefault="00E37331">
      <w:r>
        <w:rPr>
          <w:sz w:val="22"/>
          <w:szCs w:val="22"/>
        </w:rPr>
        <w:t>Městys Březno se bude podílet 1/2 celkových nákladů.</w:t>
      </w:r>
    </w:p>
    <w:p w14:paraId="00D0BEB1" w14:textId="77777777" w:rsidR="002E5F0C" w:rsidRDefault="002E5F0C"/>
    <w:p w14:paraId="63303236" w14:textId="77777777" w:rsidR="002E5F0C" w:rsidRDefault="00E37331">
      <w:r>
        <w:rPr>
          <w:sz w:val="22"/>
          <w:szCs w:val="22"/>
          <w:u w:val="single"/>
        </w:rPr>
        <w:t xml:space="preserve"> Rada městyse neschvaluje: </w:t>
      </w:r>
      <w:r>
        <w:rPr>
          <w:sz w:val="22"/>
          <w:szCs w:val="22"/>
        </w:rPr>
        <w:t xml:space="preserve"> </w:t>
      </w:r>
    </w:p>
    <w:p w14:paraId="4B033E60" w14:textId="77777777" w:rsidR="002E5F0C" w:rsidRDefault="002E5F0C"/>
    <w:p w14:paraId="567CB85F" w14:textId="77777777" w:rsidR="002E5F0C" w:rsidRDefault="00E37331">
      <w:pPr>
        <w:spacing w:before="150" w:after="50"/>
      </w:pPr>
      <w:r>
        <w:rPr>
          <w:b/>
          <w:sz w:val="22"/>
          <w:szCs w:val="22"/>
        </w:rPr>
        <w:t>usnesení č. RM 7/5/2/2022</w:t>
      </w:r>
    </w:p>
    <w:p w14:paraId="09BA0A01" w14:textId="77777777" w:rsidR="002E5F0C" w:rsidRDefault="00E37331">
      <w:pPr>
        <w:spacing w:before="150" w:after="50"/>
      </w:pPr>
      <w:r>
        <w:rPr>
          <w:sz w:val="22"/>
          <w:szCs w:val="22"/>
        </w:rPr>
        <w:t>Rada městyse Březno neschvaluje poskytování fin</w:t>
      </w:r>
      <w:r>
        <w:rPr>
          <w:sz w:val="22"/>
          <w:szCs w:val="22"/>
        </w:rPr>
        <w:t>anční podpory (dotace či půjčka) na instalaci akumulační nádoby z vlastních prostředků v rámci Programu zlepšování kvality ovzduší Ministerstva životního prostředí.</w:t>
      </w:r>
    </w:p>
    <w:p w14:paraId="411E74A5" w14:textId="77777777" w:rsidR="002E5F0C" w:rsidRDefault="002E5F0C"/>
    <w:p w14:paraId="486DC531" w14:textId="77777777" w:rsidR="002E5F0C" w:rsidRDefault="00E37331">
      <w:r>
        <w:rPr>
          <w:sz w:val="22"/>
          <w:szCs w:val="22"/>
          <w:u w:val="single"/>
        </w:rPr>
        <w:t xml:space="preserve"> Rada městyse rozhoduje: </w:t>
      </w:r>
      <w:r>
        <w:rPr>
          <w:sz w:val="22"/>
          <w:szCs w:val="22"/>
        </w:rPr>
        <w:t xml:space="preserve"> </w:t>
      </w:r>
    </w:p>
    <w:p w14:paraId="3632CE2E" w14:textId="77777777" w:rsidR="002E5F0C" w:rsidRDefault="002E5F0C"/>
    <w:p w14:paraId="561C8B55" w14:textId="77777777" w:rsidR="002E5F0C" w:rsidRDefault="00E37331">
      <w:pPr>
        <w:spacing w:before="150" w:after="50"/>
      </w:pPr>
      <w:r>
        <w:rPr>
          <w:b/>
          <w:sz w:val="22"/>
          <w:szCs w:val="22"/>
        </w:rPr>
        <w:t>usnesení č. RM 7/2/1/2022</w:t>
      </w:r>
    </w:p>
    <w:p w14:paraId="201A26CE" w14:textId="77777777" w:rsidR="002E5F0C" w:rsidRDefault="00E37331">
      <w:pPr>
        <w:spacing w:before="150" w:after="50"/>
      </w:pPr>
      <w:r>
        <w:rPr>
          <w:sz w:val="22"/>
          <w:szCs w:val="22"/>
        </w:rPr>
        <w:t>Výběrová komise rozhodla o výběru ne</w:t>
      </w:r>
      <w:r>
        <w:rPr>
          <w:sz w:val="22"/>
          <w:szCs w:val="22"/>
        </w:rPr>
        <w:t>jvýhodnější nabídky na zakázku malého rozsahu "Zpracování projektové dokumentace Přístavba a rekonstrukce části budovy č.p. 115 - ZŠ Březno".</w:t>
      </w:r>
    </w:p>
    <w:p w14:paraId="264F6808" w14:textId="77777777" w:rsidR="002E5F0C" w:rsidRDefault="002E5F0C"/>
    <w:p w14:paraId="4F56C16A" w14:textId="77777777" w:rsidR="002E5F0C" w:rsidRDefault="00E37331">
      <w:r>
        <w:rPr>
          <w:sz w:val="22"/>
          <w:szCs w:val="22"/>
          <w:u w:val="single"/>
        </w:rPr>
        <w:t xml:space="preserve"> Rada městyse stanovuje: </w:t>
      </w:r>
      <w:r>
        <w:rPr>
          <w:sz w:val="22"/>
          <w:szCs w:val="22"/>
        </w:rPr>
        <w:t xml:space="preserve"> </w:t>
      </w:r>
    </w:p>
    <w:p w14:paraId="4E46D66D" w14:textId="77777777" w:rsidR="002E5F0C" w:rsidRDefault="002E5F0C"/>
    <w:p w14:paraId="0E9CE20D" w14:textId="77777777" w:rsidR="002E5F0C" w:rsidRDefault="00E37331">
      <w:pPr>
        <w:spacing w:before="150" w:after="50"/>
      </w:pPr>
      <w:r>
        <w:rPr>
          <w:b/>
          <w:sz w:val="22"/>
          <w:szCs w:val="22"/>
        </w:rPr>
        <w:t>usnesení č. RM 7/18/1/2022</w:t>
      </w:r>
    </w:p>
    <w:p w14:paraId="3398C705" w14:textId="77777777" w:rsidR="002E5F0C" w:rsidRDefault="00E37331">
      <w:pPr>
        <w:spacing w:before="150" w:after="50"/>
      </w:pPr>
      <w:r>
        <w:rPr>
          <w:sz w:val="22"/>
          <w:szCs w:val="22"/>
        </w:rPr>
        <w:t xml:space="preserve">Rada městyse Březno stanovuje koordinátorem kapacity ZŠ a </w:t>
      </w:r>
      <w:r>
        <w:rPr>
          <w:sz w:val="22"/>
          <w:szCs w:val="22"/>
        </w:rPr>
        <w:t>MŠ Březno p. Barboru Adamcovou, starostku městyse.</w:t>
      </w:r>
    </w:p>
    <w:p w14:paraId="0717CA6F" w14:textId="77777777" w:rsidR="002E5F0C" w:rsidRDefault="002E5F0C"/>
    <w:p w14:paraId="36BDBFF8" w14:textId="77777777" w:rsidR="002E5F0C" w:rsidRDefault="002E5F0C"/>
    <w:tbl>
      <w:tblPr>
        <w:tblW w:w="5000" w:type="pct"/>
        <w:tblInd w:w="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9"/>
        <w:gridCol w:w="5165"/>
      </w:tblGrid>
      <w:tr w:rsidR="002E5F0C" w14:paraId="71FE578F" w14:textId="77777777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287A570D" w14:textId="77777777" w:rsidR="002E5F0C" w:rsidRDefault="002E5F0C"/>
          <w:p w14:paraId="786A4BE9" w14:textId="77777777" w:rsidR="002E5F0C" w:rsidRDefault="002E5F0C"/>
          <w:p w14:paraId="20EF20B5" w14:textId="77777777" w:rsidR="002E5F0C" w:rsidRDefault="002E5F0C"/>
          <w:p w14:paraId="10C68B5C" w14:textId="77777777" w:rsidR="002E5F0C" w:rsidRDefault="00E37331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2BDD0677" w14:textId="77777777" w:rsidR="002E5F0C" w:rsidRDefault="00E37331">
            <w:pPr>
              <w:jc w:val="right"/>
            </w:pPr>
            <w:r>
              <w:rPr>
                <w:sz w:val="22"/>
                <w:szCs w:val="22"/>
              </w:rPr>
              <w:t>Barbora Adamcová</w:t>
            </w:r>
          </w:p>
          <w:p w14:paraId="594DC5FE" w14:textId="77777777" w:rsidR="002E5F0C" w:rsidRDefault="00E37331">
            <w:pPr>
              <w:jc w:val="right"/>
            </w:pPr>
            <w:r>
              <w:rPr>
                <w:sz w:val="22"/>
                <w:szCs w:val="22"/>
              </w:rPr>
              <w:t>starosta</w:t>
            </w:r>
          </w:p>
          <w:p w14:paraId="17B1750C" w14:textId="77777777" w:rsidR="002E5F0C" w:rsidRDefault="002E5F0C">
            <w:pPr>
              <w:jc w:val="right"/>
            </w:pPr>
          </w:p>
          <w:p w14:paraId="0DE403B0" w14:textId="77777777" w:rsidR="002E5F0C" w:rsidRDefault="002E5F0C">
            <w:pPr>
              <w:jc w:val="right"/>
            </w:pPr>
          </w:p>
          <w:p w14:paraId="7F6E1E7F" w14:textId="77777777" w:rsidR="002E5F0C" w:rsidRDefault="002E5F0C">
            <w:pPr>
              <w:jc w:val="right"/>
            </w:pPr>
          </w:p>
          <w:p w14:paraId="3E94EABE" w14:textId="77777777" w:rsidR="002E5F0C" w:rsidRDefault="00E37331">
            <w:pPr>
              <w:jc w:val="right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</w:tr>
    </w:tbl>
    <w:p w14:paraId="4571EF4D" w14:textId="77777777" w:rsidR="002E5F0C" w:rsidRDefault="002E5F0C"/>
    <w:sectPr w:rsidR="002E5F0C">
      <w:foot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9621" w14:textId="77777777" w:rsidR="00000000" w:rsidRDefault="00E37331">
      <w:pPr>
        <w:spacing w:after="0" w:line="240" w:lineRule="auto"/>
      </w:pPr>
      <w:r>
        <w:separator/>
      </w:r>
    </w:p>
  </w:endnote>
  <w:endnote w:type="continuationSeparator" w:id="0">
    <w:p w14:paraId="5DA76C71" w14:textId="77777777" w:rsidR="00000000" w:rsidRDefault="00E3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6C69" w14:textId="77777777" w:rsidR="002E5F0C" w:rsidRDefault="00E37331">
    <w:pPr>
      <w:jc w:val="right"/>
    </w:pPr>
    <w:r>
      <w:t xml:space="preserve"> 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63B9C" w14:textId="77777777" w:rsidR="00000000" w:rsidRDefault="00E37331">
      <w:pPr>
        <w:spacing w:after="0" w:line="240" w:lineRule="auto"/>
      </w:pPr>
      <w:r>
        <w:separator/>
      </w:r>
    </w:p>
  </w:footnote>
  <w:footnote w:type="continuationSeparator" w:id="0">
    <w:p w14:paraId="12679F31" w14:textId="77777777" w:rsidR="00000000" w:rsidRDefault="00E37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611743956">
    <w:abstractNumId w:val="6"/>
  </w:num>
  <w:num w:numId="2" w16cid:durableId="1257789066">
    <w:abstractNumId w:val="4"/>
  </w:num>
  <w:num w:numId="3" w16cid:durableId="2055227190">
    <w:abstractNumId w:val="3"/>
  </w:num>
  <w:num w:numId="4" w16cid:durableId="390740334">
    <w:abstractNumId w:val="7"/>
  </w:num>
  <w:num w:numId="5" w16cid:durableId="1416902341">
    <w:abstractNumId w:val="5"/>
  </w:num>
  <w:num w:numId="6" w16cid:durableId="1994870362">
    <w:abstractNumId w:val="8"/>
  </w:num>
  <w:num w:numId="7" w16cid:durableId="1858732147">
    <w:abstractNumId w:val="1"/>
  </w:num>
  <w:num w:numId="8" w16cid:durableId="1398210753">
    <w:abstractNumId w:val="2"/>
  </w:num>
  <w:num w:numId="9" w16cid:durableId="1956253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0C"/>
    <w:rsid w:val="002E5F0C"/>
    <w:rsid w:val="00E3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E1276"/>
  <w15:docId w15:val="{434819E1-F55E-4554-A182-F939F238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10" w:space="0" w:color="FFFFFF"/>
        <w:left w:val="single" w:sz="10" w:space="0" w:color="FFFFFF"/>
        <w:bottom w:val="single" w:sz="10" w:space="0" w:color="FFFFFF"/>
        <w:right w:val="single" w:sz="10" w:space="0" w:color="FFFFFF"/>
        <w:insideH w:val="single" w:sz="10" w:space="0" w:color="FFFFFF"/>
        <w:insideV w:val="single" w:sz="1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640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Urad2</dc:creator>
  <cp:keywords/>
  <dc:description/>
  <cp:lastModifiedBy>Urad2</cp:lastModifiedBy>
  <cp:revision>2</cp:revision>
  <dcterms:created xsi:type="dcterms:W3CDTF">2022-05-09T09:08:00Z</dcterms:created>
  <dcterms:modified xsi:type="dcterms:W3CDTF">2022-05-09T09:08:00Z</dcterms:modified>
  <cp:category/>
</cp:coreProperties>
</file>